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44B" w:rsidRDefault="0050544B">
      <w:pPr>
        <w:rPr>
          <w:lang w:val="en-US"/>
        </w:rPr>
      </w:pPr>
    </w:p>
    <w:p w:rsidR="00FD3344" w:rsidRPr="00D4336B" w:rsidRDefault="00D4336B" w:rsidP="00D4336B">
      <w:pPr>
        <w:pStyle w:val="a3"/>
        <w:jc w:val="center"/>
        <w:rPr>
          <w:b/>
          <w:sz w:val="32"/>
          <w:szCs w:val="32"/>
        </w:rPr>
      </w:pPr>
      <w:r w:rsidRPr="00D4336B">
        <w:rPr>
          <w:b/>
          <w:sz w:val="32"/>
          <w:szCs w:val="32"/>
        </w:rPr>
        <w:t>Коммерческое предложение:</w:t>
      </w:r>
    </w:p>
    <w:p w:rsidR="00FD3344" w:rsidRPr="008C5887" w:rsidRDefault="00FD3344" w:rsidP="00FD3344">
      <w:pPr>
        <w:pStyle w:val="a3"/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128270</wp:posOffset>
            </wp:positionV>
            <wp:extent cx="6267450" cy="376075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7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3344" w:rsidRPr="008C5887" w:rsidRDefault="00FD3344" w:rsidP="00FD3344">
      <w:pPr>
        <w:pStyle w:val="a3"/>
        <w:jc w:val="center"/>
        <w:rPr>
          <w:i/>
          <w:sz w:val="20"/>
          <w:szCs w:val="20"/>
        </w:rPr>
      </w:pPr>
    </w:p>
    <w:p w:rsidR="00FD3344" w:rsidRPr="008C5887" w:rsidRDefault="00FD3344" w:rsidP="00FD3344">
      <w:pPr>
        <w:pStyle w:val="a3"/>
        <w:jc w:val="center"/>
        <w:rPr>
          <w:i/>
          <w:sz w:val="20"/>
          <w:szCs w:val="20"/>
        </w:rPr>
      </w:pPr>
    </w:p>
    <w:p w:rsidR="00FD3344" w:rsidRPr="008C5887" w:rsidRDefault="00FD3344" w:rsidP="00FD3344">
      <w:pPr>
        <w:pStyle w:val="a3"/>
        <w:jc w:val="center"/>
        <w:rPr>
          <w:i/>
          <w:sz w:val="20"/>
          <w:szCs w:val="20"/>
        </w:rPr>
      </w:pPr>
    </w:p>
    <w:p w:rsidR="00FD3344" w:rsidRPr="008C5887" w:rsidRDefault="00FD3344" w:rsidP="00FD3344">
      <w:pPr>
        <w:pStyle w:val="a3"/>
        <w:jc w:val="center"/>
        <w:rPr>
          <w:i/>
          <w:sz w:val="20"/>
          <w:szCs w:val="20"/>
        </w:rPr>
      </w:pPr>
    </w:p>
    <w:p w:rsidR="00FD3344" w:rsidRPr="008C5887" w:rsidRDefault="00FD3344" w:rsidP="00FD3344">
      <w:pPr>
        <w:pStyle w:val="a3"/>
        <w:jc w:val="center"/>
        <w:rPr>
          <w:i/>
          <w:sz w:val="20"/>
          <w:szCs w:val="20"/>
        </w:rPr>
      </w:pPr>
    </w:p>
    <w:p w:rsidR="00FD3344" w:rsidRPr="008C5887" w:rsidRDefault="00FD3344" w:rsidP="00FD3344">
      <w:pPr>
        <w:pStyle w:val="a3"/>
        <w:jc w:val="center"/>
        <w:rPr>
          <w:i/>
          <w:sz w:val="20"/>
          <w:szCs w:val="20"/>
        </w:rPr>
      </w:pPr>
    </w:p>
    <w:p w:rsidR="00FD3344" w:rsidRPr="008C5887" w:rsidRDefault="00FD3344" w:rsidP="00FD3344">
      <w:pPr>
        <w:pStyle w:val="a3"/>
        <w:jc w:val="center"/>
        <w:rPr>
          <w:i/>
          <w:sz w:val="20"/>
          <w:szCs w:val="20"/>
        </w:rPr>
      </w:pPr>
    </w:p>
    <w:p w:rsidR="00FD3344" w:rsidRPr="008C5887" w:rsidRDefault="00FD3344" w:rsidP="00FD3344">
      <w:pPr>
        <w:pStyle w:val="a3"/>
        <w:jc w:val="center"/>
        <w:rPr>
          <w:i/>
          <w:sz w:val="20"/>
          <w:szCs w:val="20"/>
        </w:rPr>
      </w:pPr>
    </w:p>
    <w:p w:rsidR="00FD3344" w:rsidRPr="008C5887" w:rsidRDefault="00FD3344" w:rsidP="00FD3344">
      <w:pPr>
        <w:pStyle w:val="a3"/>
        <w:jc w:val="center"/>
        <w:rPr>
          <w:i/>
          <w:sz w:val="20"/>
          <w:szCs w:val="20"/>
        </w:rPr>
      </w:pPr>
    </w:p>
    <w:p w:rsidR="00FD3344" w:rsidRPr="008C5887" w:rsidRDefault="00FD3344" w:rsidP="00FD3344">
      <w:pPr>
        <w:pStyle w:val="a3"/>
        <w:jc w:val="center"/>
        <w:rPr>
          <w:i/>
          <w:sz w:val="20"/>
          <w:szCs w:val="20"/>
        </w:rPr>
      </w:pPr>
    </w:p>
    <w:p w:rsidR="00FD3344" w:rsidRPr="008C5887" w:rsidRDefault="00FD3344" w:rsidP="00FD3344">
      <w:pPr>
        <w:pStyle w:val="a3"/>
        <w:jc w:val="center"/>
        <w:rPr>
          <w:i/>
          <w:sz w:val="20"/>
          <w:szCs w:val="20"/>
        </w:rPr>
      </w:pPr>
    </w:p>
    <w:p w:rsidR="00FD3344" w:rsidRPr="008C5887" w:rsidRDefault="00FD3344" w:rsidP="00FD3344">
      <w:pPr>
        <w:pStyle w:val="a3"/>
        <w:jc w:val="center"/>
        <w:rPr>
          <w:i/>
          <w:sz w:val="20"/>
          <w:szCs w:val="20"/>
        </w:rPr>
      </w:pPr>
    </w:p>
    <w:p w:rsidR="00FD3344" w:rsidRPr="008C5887" w:rsidRDefault="00FD3344" w:rsidP="00FD3344">
      <w:pPr>
        <w:pStyle w:val="a3"/>
        <w:jc w:val="center"/>
        <w:rPr>
          <w:i/>
          <w:sz w:val="20"/>
          <w:szCs w:val="20"/>
        </w:rPr>
      </w:pPr>
    </w:p>
    <w:p w:rsidR="00FD3344" w:rsidRPr="008C5887" w:rsidRDefault="00FD3344" w:rsidP="00FD3344">
      <w:pPr>
        <w:pStyle w:val="a3"/>
        <w:jc w:val="center"/>
        <w:rPr>
          <w:i/>
          <w:sz w:val="20"/>
          <w:szCs w:val="20"/>
        </w:rPr>
      </w:pPr>
    </w:p>
    <w:p w:rsidR="00FD3344" w:rsidRPr="008C5887" w:rsidRDefault="00FD3344" w:rsidP="00FD3344">
      <w:pPr>
        <w:pStyle w:val="a3"/>
        <w:jc w:val="center"/>
        <w:rPr>
          <w:i/>
          <w:sz w:val="20"/>
          <w:szCs w:val="20"/>
        </w:rPr>
      </w:pPr>
    </w:p>
    <w:p w:rsidR="00FD3344" w:rsidRPr="008C5887" w:rsidRDefault="00FD3344" w:rsidP="00FD3344">
      <w:pPr>
        <w:pStyle w:val="a3"/>
        <w:jc w:val="center"/>
        <w:rPr>
          <w:i/>
          <w:sz w:val="20"/>
          <w:szCs w:val="20"/>
        </w:rPr>
      </w:pPr>
    </w:p>
    <w:p w:rsidR="00FD3344" w:rsidRPr="008C5887" w:rsidRDefault="00FD3344" w:rsidP="00FD3344">
      <w:pPr>
        <w:pStyle w:val="a3"/>
        <w:jc w:val="center"/>
        <w:rPr>
          <w:i/>
          <w:sz w:val="20"/>
          <w:szCs w:val="20"/>
        </w:rPr>
      </w:pPr>
    </w:p>
    <w:p w:rsidR="00FD3344" w:rsidRPr="008C5887" w:rsidRDefault="00FD3344" w:rsidP="00FD3344">
      <w:pPr>
        <w:pStyle w:val="a3"/>
        <w:jc w:val="center"/>
        <w:rPr>
          <w:i/>
          <w:sz w:val="20"/>
          <w:szCs w:val="20"/>
        </w:rPr>
      </w:pPr>
    </w:p>
    <w:p w:rsidR="00FD3344" w:rsidRPr="008C5887" w:rsidRDefault="00FD3344" w:rsidP="00FD3344">
      <w:pPr>
        <w:pStyle w:val="a3"/>
        <w:jc w:val="center"/>
        <w:rPr>
          <w:i/>
          <w:sz w:val="20"/>
          <w:szCs w:val="20"/>
        </w:rPr>
      </w:pPr>
    </w:p>
    <w:p w:rsidR="00FD3344" w:rsidRPr="008C5887" w:rsidRDefault="00FD3344" w:rsidP="00FD3344">
      <w:pPr>
        <w:pStyle w:val="a3"/>
        <w:jc w:val="center"/>
        <w:rPr>
          <w:i/>
          <w:sz w:val="20"/>
          <w:szCs w:val="20"/>
        </w:rPr>
      </w:pPr>
    </w:p>
    <w:p w:rsidR="00FD3344" w:rsidRPr="008C5887" w:rsidRDefault="00FD3344" w:rsidP="00FD3344">
      <w:pPr>
        <w:pStyle w:val="a3"/>
        <w:jc w:val="center"/>
        <w:rPr>
          <w:i/>
          <w:sz w:val="20"/>
          <w:szCs w:val="20"/>
        </w:rPr>
      </w:pPr>
    </w:p>
    <w:p w:rsidR="00FD3344" w:rsidRPr="008C5887" w:rsidRDefault="00FD3344" w:rsidP="00FD3344">
      <w:pPr>
        <w:pStyle w:val="a3"/>
        <w:jc w:val="center"/>
        <w:rPr>
          <w:i/>
          <w:sz w:val="20"/>
          <w:szCs w:val="20"/>
        </w:rPr>
      </w:pPr>
    </w:p>
    <w:p w:rsidR="00FD3344" w:rsidRPr="008C5887" w:rsidRDefault="00FD3344" w:rsidP="00FD3344">
      <w:pPr>
        <w:pStyle w:val="a3"/>
        <w:jc w:val="center"/>
        <w:rPr>
          <w:i/>
          <w:sz w:val="20"/>
          <w:szCs w:val="20"/>
        </w:rPr>
      </w:pPr>
    </w:p>
    <w:p w:rsidR="00FD3344" w:rsidRDefault="00FD3344" w:rsidP="00FD3344">
      <w:pPr>
        <w:jc w:val="both"/>
        <w:rPr>
          <w:rFonts w:ascii="Arial" w:hAnsi="Arial" w:cs="Arial"/>
          <w:sz w:val="16"/>
          <w:szCs w:val="16"/>
        </w:rPr>
      </w:pPr>
    </w:p>
    <w:p w:rsidR="00FD3344" w:rsidRPr="00AD5354" w:rsidRDefault="00FD3344" w:rsidP="00FD3344">
      <w:pPr>
        <w:jc w:val="both"/>
        <w:rPr>
          <w:rFonts w:ascii="Arial" w:hAnsi="Arial" w:cs="Arial"/>
          <w:sz w:val="16"/>
          <w:szCs w:val="16"/>
        </w:rPr>
      </w:pPr>
      <w:r w:rsidRPr="00AD5354">
        <w:rPr>
          <w:rFonts w:ascii="Arial" w:hAnsi="Arial" w:cs="Arial"/>
          <w:sz w:val="16"/>
          <w:szCs w:val="16"/>
        </w:rPr>
        <w:t xml:space="preserve">В зависимости от комплектации, дисковая пневматическая стерневая сеялка </w:t>
      </w:r>
      <w:r w:rsidRPr="00AD5354">
        <w:rPr>
          <w:rFonts w:ascii="Arial" w:hAnsi="Arial" w:cs="Arial"/>
          <w:sz w:val="16"/>
          <w:szCs w:val="16"/>
          <w:lang w:val="en-US"/>
        </w:rPr>
        <w:t>Salford</w:t>
      </w:r>
      <w:r w:rsidRPr="00AD5354">
        <w:rPr>
          <w:rFonts w:ascii="Arial" w:hAnsi="Arial" w:cs="Arial"/>
          <w:sz w:val="16"/>
          <w:szCs w:val="16"/>
        </w:rPr>
        <w:t xml:space="preserve"> 52</w:t>
      </w:r>
      <w:r>
        <w:rPr>
          <w:rFonts w:ascii="Arial" w:hAnsi="Arial" w:cs="Arial"/>
          <w:sz w:val="16"/>
          <w:szCs w:val="16"/>
        </w:rPr>
        <w:t>5</w:t>
      </w:r>
      <w:r w:rsidRPr="00AD5354">
        <w:rPr>
          <w:rFonts w:ascii="Arial" w:hAnsi="Arial" w:cs="Arial"/>
          <w:sz w:val="16"/>
          <w:szCs w:val="16"/>
        </w:rPr>
        <w:t xml:space="preserve"> предназначена как для посева по минимальной технологии с предварительной подготовкой почвы, так и для прямого посева </w:t>
      </w:r>
      <w:r>
        <w:rPr>
          <w:rFonts w:ascii="Arial" w:hAnsi="Arial" w:cs="Arial"/>
          <w:sz w:val="16"/>
          <w:szCs w:val="16"/>
        </w:rPr>
        <w:t xml:space="preserve">в стерню </w:t>
      </w:r>
      <w:r w:rsidRPr="00AD5354">
        <w:rPr>
          <w:rFonts w:ascii="Arial" w:hAnsi="Arial" w:cs="Arial"/>
          <w:sz w:val="16"/>
          <w:szCs w:val="16"/>
        </w:rPr>
        <w:t xml:space="preserve">по нулевой технологии </w:t>
      </w:r>
      <w:r w:rsidRPr="00AD5354">
        <w:rPr>
          <w:rFonts w:ascii="Arial" w:hAnsi="Arial" w:cs="Arial"/>
          <w:sz w:val="16"/>
          <w:szCs w:val="16"/>
          <w:lang w:val="en-US"/>
        </w:rPr>
        <w:t>No</w:t>
      </w:r>
      <w:r w:rsidRPr="00AD5354">
        <w:rPr>
          <w:rFonts w:ascii="Arial" w:hAnsi="Arial" w:cs="Arial"/>
          <w:sz w:val="16"/>
          <w:szCs w:val="16"/>
        </w:rPr>
        <w:t>-</w:t>
      </w:r>
      <w:r w:rsidRPr="00AD5354">
        <w:rPr>
          <w:rFonts w:ascii="Arial" w:hAnsi="Arial" w:cs="Arial"/>
          <w:sz w:val="16"/>
          <w:szCs w:val="16"/>
          <w:lang w:val="en-US"/>
        </w:rPr>
        <w:t>Till</w:t>
      </w:r>
      <w:r w:rsidRPr="00AD5354">
        <w:rPr>
          <w:rFonts w:ascii="Arial" w:hAnsi="Arial" w:cs="Arial"/>
          <w:sz w:val="16"/>
          <w:szCs w:val="16"/>
        </w:rPr>
        <w:t xml:space="preserve">. </w:t>
      </w:r>
    </w:p>
    <w:p w:rsidR="00FD3344" w:rsidRPr="00AD5354" w:rsidRDefault="004462E9" w:rsidP="00FD3344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-2428875</wp:posOffset>
            </wp:positionH>
            <wp:positionV relativeFrom="paragraph">
              <wp:posOffset>323850</wp:posOffset>
            </wp:positionV>
            <wp:extent cx="4019550" cy="1524000"/>
            <wp:effectExtent l="19050" t="0" r="0" b="0"/>
            <wp:wrapTight wrapText="bothSides">
              <wp:wrapPolygon edited="0">
                <wp:start x="-102" y="0"/>
                <wp:lineTo x="-102" y="21330"/>
                <wp:lineTo x="21600" y="21330"/>
                <wp:lineTo x="21600" y="0"/>
                <wp:lineTo x="-102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6"/>
          <w:szCs w:val="1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1819275</wp:posOffset>
            </wp:positionV>
            <wp:extent cx="2057400" cy="1271270"/>
            <wp:effectExtent l="19050" t="19050" r="19050" b="24130"/>
            <wp:wrapSquare wrapText="bothSides"/>
            <wp:docPr id="13" name="Рисунок 13" descr="520 x 15 Pearce soybean stubble head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20 x 15 Pearce soybean stubble headla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712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344" w:rsidRPr="00AD5354">
        <w:rPr>
          <w:rFonts w:ascii="Arial" w:hAnsi="Arial" w:cs="Arial"/>
          <w:sz w:val="16"/>
          <w:szCs w:val="16"/>
        </w:rPr>
        <w:t xml:space="preserve">Основой сеялки является двухдисковый сошник </w:t>
      </w:r>
      <w:r w:rsidR="00FD3344" w:rsidRPr="00AD5354">
        <w:rPr>
          <w:rFonts w:ascii="Arial" w:hAnsi="Arial" w:cs="Arial"/>
          <w:sz w:val="16"/>
          <w:szCs w:val="16"/>
          <w:lang w:val="en-US"/>
        </w:rPr>
        <w:t>Salford</w:t>
      </w:r>
      <w:r w:rsidR="00FD3344" w:rsidRPr="00AD5354">
        <w:rPr>
          <w:rFonts w:ascii="Arial" w:hAnsi="Arial" w:cs="Arial"/>
          <w:sz w:val="16"/>
          <w:szCs w:val="16"/>
        </w:rPr>
        <w:t xml:space="preserve">, который отлично копирует неровности поля, точно выдерживает установленную глубину заделки </w:t>
      </w:r>
      <w:r w:rsidR="00FD3344">
        <w:rPr>
          <w:rFonts w:ascii="Arial" w:hAnsi="Arial" w:cs="Arial"/>
          <w:sz w:val="16"/>
          <w:szCs w:val="16"/>
        </w:rPr>
        <w:t xml:space="preserve">и </w:t>
      </w:r>
      <w:r w:rsidR="00FD3344" w:rsidRPr="00AD5354">
        <w:rPr>
          <w:rFonts w:ascii="Arial" w:hAnsi="Arial" w:cs="Arial"/>
          <w:sz w:val="16"/>
          <w:szCs w:val="16"/>
        </w:rPr>
        <w:t xml:space="preserve">обеспечивает высокую производительность орудия. Смещенные относительно друг друга диски легко проникают в почву, расположенный между дисками пластиковый уплотнитель разравнивает семена в щели и улучшает их контакт с почвой. Подпружиненный </w:t>
      </w:r>
      <w:proofErr w:type="spellStart"/>
      <w:r w:rsidR="00FD3344" w:rsidRPr="00AD5354">
        <w:rPr>
          <w:rFonts w:ascii="Arial" w:hAnsi="Arial" w:cs="Arial"/>
          <w:sz w:val="16"/>
          <w:szCs w:val="16"/>
        </w:rPr>
        <w:t>параллелограммный</w:t>
      </w:r>
      <w:proofErr w:type="spellEnd"/>
      <w:r w:rsidR="00FD3344" w:rsidRPr="00AD5354">
        <w:rPr>
          <w:rFonts w:ascii="Arial" w:hAnsi="Arial" w:cs="Arial"/>
          <w:sz w:val="16"/>
          <w:szCs w:val="16"/>
        </w:rPr>
        <w:t xml:space="preserve"> рычажный механизм создает </w:t>
      </w:r>
      <w:r w:rsidR="00FD3344" w:rsidRPr="00FD5C4C">
        <w:rPr>
          <w:rFonts w:ascii="Arial" w:hAnsi="Arial" w:cs="Arial"/>
          <w:b/>
          <w:sz w:val="16"/>
          <w:szCs w:val="16"/>
        </w:rPr>
        <w:t xml:space="preserve">давление от 40 до </w:t>
      </w:r>
      <w:smartTag w:uri="urn:schemas-microsoft-com:office:smarttags" w:element="metricconverter">
        <w:smartTagPr>
          <w:attr w:name="ProductID" w:val="227 кг"/>
        </w:smartTagPr>
        <w:r w:rsidR="00FD3344" w:rsidRPr="00FD5C4C">
          <w:rPr>
            <w:rFonts w:ascii="Arial" w:hAnsi="Arial" w:cs="Arial"/>
            <w:b/>
            <w:bCs/>
            <w:sz w:val="16"/>
            <w:szCs w:val="16"/>
          </w:rPr>
          <w:t xml:space="preserve">227 </w:t>
        </w:r>
        <w:proofErr w:type="spellStart"/>
        <w:r w:rsidR="00FD3344" w:rsidRPr="00FD5C4C">
          <w:rPr>
            <w:rFonts w:ascii="Arial" w:hAnsi="Arial" w:cs="Arial"/>
            <w:b/>
            <w:bCs/>
            <w:sz w:val="16"/>
            <w:szCs w:val="16"/>
          </w:rPr>
          <w:t>кг</w:t>
        </w:r>
      </w:smartTag>
      <w:r w:rsidR="00FD3344" w:rsidRPr="00FD5C4C">
        <w:rPr>
          <w:rFonts w:ascii="Arial" w:hAnsi="Arial" w:cs="Arial"/>
          <w:b/>
          <w:bCs/>
          <w:sz w:val="16"/>
          <w:szCs w:val="16"/>
        </w:rPr>
        <w:t>.</w:t>
      </w:r>
      <w:r w:rsidR="00FD3344" w:rsidRPr="00FD5C4C">
        <w:rPr>
          <w:rFonts w:ascii="Arial" w:hAnsi="Arial" w:cs="Arial"/>
          <w:b/>
          <w:sz w:val="16"/>
          <w:szCs w:val="16"/>
        </w:rPr>
        <w:t>на</w:t>
      </w:r>
      <w:proofErr w:type="spellEnd"/>
      <w:r w:rsidR="00FD3344" w:rsidRPr="00FD5C4C">
        <w:rPr>
          <w:rFonts w:ascii="Arial" w:hAnsi="Arial" w:cs="Arial"/>
          <w:b/>
          <w:sz w:val="16"/>
          <w:szCs w:val="16"/>
        </w:rPr>
        <w:t xml:space="preserve"> сошник для усиленной модели </w:t>
      </w:r>
      <w:proofErr w:type="spellStart"/>
      <w:r w:rsidR="00FD3344" w:rsidRPr="00FD5C4C">
        <w:rPr>
          <w:rFonts w:ascii="Arial" w:hAnsi="Arial" w:cs="Arial"/>
          <w:b/>
          <w:sz w:val="16"/>
          <w:szCs w:val="16"/>
        </w:rPr>
        <w:t>сошникаи</w:t>
      </w:r>
      <w:proofErr w:type="spellEnd"/>
      <w:r w:rsidR="00FD3344" w:rsidRPr="00FD5C4C">
        <w:rPr>
          <w:rFonts w:ascii="Arial" w:hAnsi="Arial" w:cs="Arial"/>
          <w:b/>
          <w:sz w:val="16"/>
          <w:szCs w:val="16"/>
        </w:rPr>
        <w:t xml:space="preserve"> от 12 до 56 кг для легкой модели сошника, </w:t>
      </w:r>
      <w:r w:rsidR="00FD3344" w:rsidRPr="00AD5354">
        <w:rPr>
          <w:rFonts w:ascii="Arial" w:hAnsi="Arial" w:cs="Arial"/>
          <w:sz w:val="16"/>
          <w:szCs w:val="16"/>
        </w:rPr>
        <w:t>которое концентрируется на обрезиненном прикатывающем катке</w:t>
      </w:r>
      <w:r w:rsidR="00FD3344">
        <w:rPr>
          <w:rFonts w:ascii="Arial" w:hAnsi="Arial" w:cs="Arial"/>
          <w:sz w:val="16"/>
          <w:szCs w:val="16"/>
        </w:rPr>
        <w:t xml:space="preserve">. </w:t>
      </w:r>
      <w:r w:rsidR="00FD3344" w:rsidRPr="00144CF3">
        <w:rPr>
          <w:rFonts w:ascii="Arial" w:hAnsi="Arial" w:cs="Arial"/>
          <w:sz w:val="16"/>
          <w:szCs w:val="16"/>
        </w:rPr>
        <w:t xml:space="preserve">Необходимое заглубление дисков и соответственно глубина посева устанавливается с помощью регулировки положения катка. </w:t>
      </w:r>
      <w:r w:rsidR="00FD3344" w:rsidRPr="00AD5354">
        <w:rPr>
          <w:rFonts w:ascii="Arial" w:hAnsi="Arial" w:cs="Arial"/>
          <w:sz w:val="16"/>
          <w:szCs w:val="16"/>
        </w:rPr>
        <w:t xml:space="preserve">Рама </w:t>
      </w:r>
      <w:r w:rsidR="00FD3344">
        <w:rPr>
          <w:rFonts w:ascii="Arial" w:hAnsi="Arial" w:cs="Arial"/>
          <w:sz w:val="16"/>
          <w:szCs w:val="16"/>
        </w:rPr>
        <w:t xml:space="preserve">усиленного </w:t>
      </w:r>
      <w:r w:rsidR="00FD3344" w:rsidRPr="00AD5354">
        <w:rPr>
          <w:rFonts w:ascii="Arial" w:hAnsi="Arial" w:cs="Arial"/>
          <w:sz w:val="16"/>
          <w:szCs w:val="16"/>
        </w:rPr>
        <w:t>сошника состоит из двух частей соединенных при помощи шарнира. Данная особенность конструкции обеспечивает точное прикатывание даже при посеве на полях со сложным контуром и частыми поворотами.</w:t>
      </w:r>
      <w:r w:rsidR="00FD3344">
        <w:rPr>
          <w:rFonts w:ascii="Arial" w:hAnsi="Arial" w:cs="Arial"/>
          <w:sz w:val="16"/>
          <w:szCs w:val="16"/>
        </w:rPr>
        <w:t xml:space="preserve"> Диски обоих сошников смещены относительно друг друга, что дает возможность сеять усиленным сошником по стерне без дисковых ножей, а легким сошником - в комбинации с дисковыми ножами и уверенно заделывать семена на требуемую глубину.</w:t>
      </w:r>
    </w:p>
    <w:p w:rsidR="00FD3344" w:rsidRPr="00AD5354" w:rsidRDefault="004462E9" w:rsidP="00FD3344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-84455</wp:posOffset>
            </wp:positionV>
            <wp:extent cx="2057400" cy="1234440"/>
            <wp:effectExtent l="19050" t="19050" r="19050" b="22860"/>
            <wp:wrapTight wrapText="bothSides">
              <wp:wrapPolygon edited="0">
                <wp:start x="-200" y="-333"/>
                <wp:lineTo x="-200" y="22000"/>
                <wp:lineTo x="21800" y="22000"/>
                <wp:lineTo x="21800" y="-333"/>
                <wp:lineTo x="-200" y="-333"/>
              </wp:wrapPolygon>
            </wp:wrapTight>
            <wp:docPr id="15" name="Рисунок 15" descr="P100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0045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344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344" w:rsidRPr="00AD5354">
        <w:rPr>
          <w:rFonts w:ascii="Arial" w:hAnsi="Arial" w:cs="Arial"/>
          <w:sz w:val="16"/>
          <w:szCs w:val="16"/>
        </w:rPr>
        <w:t xml:space="preserve">Конструкция сеялки </w:t>
      </w:r>
      <w:r w:rsidR="00FD3344">
        <w:rPr>
          <w:rFonts w:ascii="Arial" w:hAnsi="Arial" w:cs="Arial"/>
          <w:sz w:val="16"/>
          <w:szCs w:val="16"/>
        </w:rPr>
        <w:t>модели 525</w:t>
      </w:r>
      <w:r w:rsidR="00FD3344" w:rsidRPr="00AD5354">
        <w:rPr>
          <w:rFonts w:ascii="Arial" w:hAnsi="Arial" w:cs="Arial"/>
          <w:sz w:val="16"/>
          <w:szCs w:val="16"/>
        </w:rPr>
        <w:t xml:space="preserve"> универсальна для различных технологий посева. На раме с </w:t>
      </w:r>
      <w:r w:rsidR="00FD3344">
        <w:rPr>
          <w:rFonts w:ascii="Arial" w:hAnsi="Arial" w:cs="Arial"/>
          <w:sz w:val="16"/>
          <w:szCs w:val="16"/>
        </w:rPr>
        <w:t>изменяемым</w:t>
      </w:r>
      <w:r w:rsidR="00FD3344" w:rsidRPr="00AD5354">
        <w:rPr>
          <w:rFonts w:ascii="Arial" w:hAnsi="Arial" w:cs="Arial"/>
          <w:sz w:val="16"/>
          <w:szCs w:val="16"/>
        </w:rPr>
        <w:t xml:space="preserve"> клиренсом расположены дв</w:t>
      </w:r>
      <w:r w:rsidR="00FD3344">
        <w:rPr>
          <w:rFonts w:ascii="Arial" w:hAnsi="Arial" w:cs="Arial"/>
          <w:sz w:val="16"/>
          <w:szCs w:val="16"/>
        </w:rPr>
        <w:t xml:space="preserve">е пары </w:t>
      </w:r>
      <w:r w:rsidR="00FD3344" w:rsidRPr="00AD5354">
        <w:rPr>
          <w:rFonts w:ascii="Arial" w:hAnsi="Arial" w:cs="Arial"/>
          <w:sz w:val="16"/>
          <w:szCs w:val="16"/>
        </w:rPr>
        <w:t>поперечных брусьев</w:t>
      </w:r>
      <w:r w:rsidR="00FD3344">
        <w:rPr>
          <w:rFonts w:ascii="Arial" w:hAnsi="Arial" w:cs="Arial"/>
          <w:sz w:val="16"/>
          <w:szCs w:val="16"/>
        </w:rPr>
        <w:t xml:space="preserve">, которые </w:t>
      </w:r>
      <w:r w:rsidR="00FD3344" w:rsidRPr="00AD5354">
        <w:rPr>
          <w:rFonts w:ascii="Arial" w:hAnsi="Arial" w:cs="Arial"/>
          <w:sz w:val="16"/>
          <w:szCs w:val="16"/>
        </w:rPr>
        <w:t>могут использоваться как для размещения только дисковых сошников</w:t>
      </w:r>
      <w:r w:rsidR="00FD3344">
        <w:rPr>
          <w:rFonts w:ascii="Arial" w:hAnsi="Arial" w:cs="Arial"/>
          <w:sz w:val="16"/>
          <w:szCs w:val="16"/>
        </w:rPr>
        <w:t xml:space="preserve"> в шахматном порядке</w:t>
      </w:r>
      <w:r w:rsidR="00FD3344" w:rsidRPr="00AD5354">
        <w:rPr>
          <w:rFonts w:ascii="Arial" w:hAnsi="Arial" w:cs="Arial"/>
          <w:sz w:val="16"/>
          <w:szCs w:val="16"/>
        </w:rPr>
        <w:t>, так и для установки дисковых сошников в комбинации с дополнительным активным оборудованием</w:t>
      </w:r>
      <w:r w:rsidR="00FD3344">
        <w:rPr>
          <w:rFonts w:ascii="Arial" w:hAnsi="Arial" w:cs="Arial"/>
          <w:sz w:val="16"/>
          <w:szCs w:val="16"/>
        </w:rPr>
        <w:t xml:space="preserve"> - </w:t>
      </w:r>
      <w:r w:rsidR="00FD3344" w:rsidRPr="00AD5354">
        <w:rPr>
          <w:rFonts w:ascii="Arial" w:hAnsi="Arial" w:cs="Arial"/>
          <w:sz w:val="16"/>
          <w:szCs w:val="16"/>
          <w:u w:val="single"/>
        </w:rPr>
        <w:t>дисковы</w:t>
      </w:r>
      <w:r w:rsidR="00FD3344">
        <w:rPr>
          <w:rFonts w:ascii="Arial" w:hAnsi="Arial" w:cs="Arial"/>
          <w:sz w:val="16"/>
          <w:szCs w:val="16"/>
          <w:u w:val="single"/>
        </w:rPr>
        <w:t>ми</w:t>
      </w:r>
      <w:r w:rsidR="00FD3344" w:rsidRPr="00AD5354">
        <w:rPr>
          <w:rFonts w:ascii="Arial" w:hAnsi="Arial" w:cs="Arial"/>
          <w:sz w:val="16"/>
          <w:szCs w:val="16"/>
          <w:u w:val="single"/>
        </w:rPr>
        <w:t xml:space="preserve"> нож</w:t>
      </w:r>
      <w:r w:rsidR="00FD3344">
        <w:rPr>
          <w:rFonts w:ascii="Arial" w:hAnsi="Arial" w:cs="Arial"/>
          <w:sz w:val="16"/>
          <w:szCs w:val="16"/>
          <w:u w:val="single"/>
        </w:rPr>
        <w:t>ам</w:t>
      </w:r>
      <w:r w:rsidR="00FD3344" w:rsidRPr="00AD5354">
        <w:rPr>
          <w:rFonts w:ascii="Arial" w:hAnsi="Arial" w:cs="Arial"/>
          <w:sz w:val="16"/>
          <w:szCs w:val="16"/>
          <w:u w:val="single"/>
        </w:rPr>
        <w:t>и</w:t>
      </w:r>
      <w:r w:rsidR="00FD3344" w:rsidRPr="00AD5354">
        <w:rPr>
          <w:rFonts w:ascii="Arial" w:hAnsi="Arial" w:cs="Arial"/>
          <w:sz w:val="16"/>
          <w:szCs w:val="16"/>
        </w:rPr>
        <w:t xml:space="preserve"> для </w:t>
      </w:r>
      <w:proofErr w:type="spellStart"/>
      <w:r w:rsidR="00FD3344" w:rsidRPr="00AD5354">
        <w:rPr>
          <w:rFonts w:ascii="Arial" w:hAnsi="Arial" w:cs="Arial"/>
          <w:sz w:val="16"/>
          <w:szCs w:val="16"/>
        </w:rPr>
        <w:t>прорезания</w:t>
      </w:r>
      <w:proofErr w:type="spellEnd"/>
      <w:r w:rsidR="00FD3344" w:rsidRPr="00AD5354">
        <w:rPr>
          <w:rFonts w:ascii="Arial" w:hAnsi="Arial" w:cs="Arial"/>
          <w:sz w:val="16"/>
          <w:szCs w:val="16"/>
        </w:rPr>
        <w:t xml:space="preserve"> растительных остатков и точной культивации перед сошником. В данном случае на передне</w:t>
      </w:r>
      <w:r w:rsidR="00FD3344">
        <w:rPr>
          <w:rFonts w:ascii="Arial" w:hAnsi="Arial" w:cs="Arial"/>
          <w:sz w:val="16"/>
          <w:szCs w:val="16"/>
        </w:rPr>
        <w:t>й паре брусьев размещае</w:t>
      </w:r>
      <w:r w:rsidR="00FD3344" w:rsidRPr="00AD5354">
        <w:rPr>
          <w:rFonts w:ascii="Arial" w:hAnsi="Arial" w:cs="Arial"/>
          <w:sz w:val="16"/>
          <w:szCs w:val="16"/>
        </w:rPr>
        <w:t>тся в</w:t>
      </w:r>
      <w:r w:rsidR="00FD3344">
        <w:rPr>
          <w:rFonts w:ascii="Arial" w:hAnsi="Arial" w:cs="Arial"/>
          <w:sz w:val="16"/>
          <w:szCs w:val="16"/>
        </w:rPr>
        <w:t>ыбранное дополнительное</w:t>
      </w:r>
      <w:r w:rsidR="00FD3344" w:rsidRPr="00AD5354">
        <w:rPr>
          <w:rFonts w:ascii="Arial" w:hAnsi="Arial" w:cs="Arial"/>
          <w:sz w:val="16"/>
          <w:szCs w:val="16"/>
        </w:rPr>
        <w:t xml:space="preserve"> оборудование, а на задн</w:t>
      </w:r>
      <w:r w:rsidR="00FD3344">
        <w:rPr>
          <w:rFonts w:ascii="Arial" w:hAnsi="Arial" w:cs="Arial"/>
          <w:sz w:val="16"/>
          <w:szCs w:val="16"/>
        </w:rPr>
        <w:t>их</w:t>
      </w:r>
      <w:r w:rsidR="00FD3344" w:rsidRPr="00AD5354">
        <w:rPr>
          <w:rFonts w:ascii="Arial" w:hAnsi="Arial" w:cs="Arial"/>
          <w:sz w:val="16"/>
          <w:szCs w:val="16"/>
        </w:rPr>
        <w:t xml:space="preserve"> крепятся дисковые сошники. </w:t>
      </w:r>
    </w:p>
    <w:p w:rsidR="00FD3344" w:rsidRPr="00AD5354" w:rsidRDefault="00FD3344" w:rsidP="00FD3344">
      <w:pPr>
        <w:jc w:val="both"/>
        <w:rPr>
          <w:rFonts w:ascii="Arial" w:hAnsi="Arial" w:cs="Arial"/>
          <w:sz w:val="16"/>
          <w:szCs w:val="16"/>
        </w:rPr>
      </w:pPr>
      <w:r w:rsidRPr="00AD5354">
        <w:rPr>
          <w:rFonts w:ascii="Arial" w:hAnsi="Arial" w:cs="Arial"/>
          <w:sz w:val="16"/>
          <w:szCs w:val="16"/>
        </w:rPr>
        <w:t>Сеялка оснащается двумя типами пневматических систем, различающихся способом внесения удобрений при посеве: 1) одноконтурная система – удобрения подаются совместно с семенами и заделываются через дисковые сошники; 2)</w:t>
      </w:r>
      <w:r>
        <w:rPr>
          <w:rFonts w:ascii="Arial" w:hAnsi="Arial" w:cs="Arial"/>
          <w:sz w:val="16"/>
          <w:szCs w:val="16"/>
        </w:rPr>
        <w:t xml:space="preserve"> двухконтурная система -</w:t>
      </w:r>
      <w:r w:rsidRPr="00AD5354">
        <w:rPr>
          <w:rFonts w:ascii="Arial" w:hAnsi="Arial" w:cs="Arial"/>
          <w:sz w:val="16"/>
          <w:szCs w:val="16"/>
        </w:rPr>
        <w:t xml:space="preserve"> удобрения подаются отдельно от семян и заделываются в междурядья с помощью </w:t>
      </w:r>
      <w:r>
        <w:rPr>
          <w:rFonts w:ascii="Arial" w:hAnsi="Arial" w:cs="Arial"/>
          <w:sz w:val="16"/>
          <w:szCs w:val="16"/>
        </w:rPr>
        <w:t xml:space="preserve">дополнительных дисковых сошников </w:t>
      </w:r>
      <w:r w:rsidRPr="00AD5354">
        <w:rPr>
          <w:rFonts w:ascii="Arial" w:hAnsi="Arial" w:cs="Arial"/>
          <w:sz w:val="16"/>
          <w:szCs w:val="16"/>
        </w:rPr>
        <w:t>установленн</w:t>
      </w:r>
      <w:r>
        <w:rPr>
          <w:rFonts w:ascii="Arial" w:hAnsi="Arial" w:cs="Arial"/>
          <w:sz w:val="16"/>
          <w:szCs w:val="16"/>
        </w:rPr>
        <w:t>ых</w:t>
      </w:r>
      <w:r w:rsidRPr="00AD5354">
        <w:rPr>
          <w:rFonts w:ascii="Arial" w:hAnsi="Arial" w:cs="Arial"/>
          <w:sz w:val="16"/>
          <w:szCs w:val="16"/>
        </w:rPr>
        <w:t xml:space="preserve"> на </w:t>
      </w:r>
      <w:proofErr w:type="spellStart"/>
      <w:r w:rsidRPr="00AD5354">
        <w:rPr>
          <w:rFonts w:ascii="Arial" w:hAnsi="Arial" w:cs="Arial"/>
          <w:sz w:val="16"/>
          <w:szCs w:val="16"/>
        </w:rPr>
        <w:t>передне</w:t>
      </w:r>
      <w:r>
        <w:rPr>
          <w:rFonts w:ascii="Arial" w:hAnsi="Arial" w:cs="Arial"/>
          <w:sz w:val="16"/>
          <w:szCs w:val="16"/>
        </w:rPr>
        <w:t>йпаре</w:t>
      </w:r>
      <w:proofErr w:type="spellEnd"/>
      <w:r>
        <w:rPr>
          <w:rFonts w:ascii="Arial" w:hAnsi="Arial" w:cs="Arial"/>
          <w:sz w:val="16"/>
          <w:szCs w:val="16"/>
        </w:rPr>
        <w:t xml:space="preserve"> брусьев</w:t>
      </w:r>
      <w:r w:rsidRPr="00AD5354">
        <w:rPr>
          <w:rFonts w:ascii="Arial" w:hAnsi="Arial" w:cs="Arial"/>
          <w:sz w:val="16"/>
          <w:szCs w:val="16"/>
        </w:rPr>
        <w:t xml:space="preserve">. </w:t>
      </w:r>
    </w:p>
    <w:p w:rsidR="00FD3344" w:rsidRPr="00AD5354" w:rsidRDefault="00FD3344" w:rsidP="00FD3344">
      <w:pPr>
        <w:jc w:val="both"/>
        <w:rPr>
          <w:rFonts w:ascii="Arial" w:hAnsi="Arial" w:cs="Arial"/>
          <w:sz w:val="16"/>
          <w:szCs w:val="16"/>
        </w:rPr>
      </w:pPr>
      <w:r w:rsidRPr="00AD5354">
        <w:rPr>
          <w:rFonts w:ascii="Arial" w:hAnsi="Arial" w:cs="Arial"/>
          <w:sz w:val="16"/>
          <w:szCs w:val="16"/>
        </w:rPr>
        <w:lastRenderedPageBreak/>
        <w:t>Для сеялки Salford 52</w:t>
      </w:r>
      <w:r>
        <w:rPr>
          <w:rFonts w:ascii="Arial" w:hAnsi="Arial" w:cs="Arial"/>
          <w:sz w:val="16"/>
          <w:szCs w:val="16"/>
        </w:rPr>
        <w:t>5</w:t>
      </w:r>
      <w:r w:rsidRPr="00AD5354">
        <w:rPr>
          <w:rFonts w:ascii="Arial" w:hAnsi="Arial" w:cs="Arial"/>
          <w:sz w:val="16"/>
          <w:szCs w:val="16"/>
        </w:rPr>
        <w:t xml:space="preserve"> предлагаются  модели бункеров емкостью </w:t>
      </w:r>
      <w:r>
        <w:rPr>
          <w:rFonts w:ascii="Arial" w:hAnsi="Arial" w:cs="Arial"/>
          <w:sz w:val="16"/>
          <w:szCs w:val="16"/>
        </w:rPr>
        <w:t xml:space="preserve">от 7700до 18700 </w:t>
      </w:r>
      <w:r w:rsidRPr="00AD5354">
        <w:rPr>
          <w:rFonts w:ascii="Arial" w:hAnsi="Arial" w:cs="Arial"/>
          <w:sz w:val="16"/>
          <w:szCs w:val="16"/>
        </w:rPr>
        <w:t>литров. Дозирующая система индивидуальна для каждой секции бункера и представляет собой катушечны</w:t>
      </w:r>
      <w:r>
        <w:rPr>
          <w:rFonts w:ascii="Arial" w:hAnsi="Arial" w:cs="Arial"/>
          <w:sz w:val="16"/>
          <w:szCs w:val="16"/>
        </w:rPr>
        <w:t>е</w:t>
      </w:r>
      <w:r w:rsidRPr="00AD5354">
        <w:rPr>
          <w:rFonts w:ascii="Arial" w:hAnsi="Arial" w:cs="Arial"/>
          <w:sz w:val="16"/>
          <w:szCs w:val="16"/>
        </w:rPr>
        <w:t xml:space="preserve"> дозатор</w:t>
      </w:r>
      <w:r>
        <w:rPr>
          <w:rFonts w:ascii="Arial" w:hAnsi="Arial" w:cs="Arial"/>
          <w:sz w:val="16"/>
          <w:szCs w:val="16"/>
        </w:rPr>
        <w:t>ы</w:t>
      </w:r>
      <w:r w:rsidRPr="00AD5354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AD5354">
        <w:rPr>
          <w:rFonts w:ascii="Arial" w:hAnsi="Arial" w:cs="Arial"/>
          <w:sz w:val="16"/>
          <w:szCs w:val="16"/>
        </w:rPr>
        <w:t>оснащенны</w:t>
      </w:r>
      <w:r>
        <w:rPr>
          <w:rFonts w:ascii="Arial" w:hAnsi="Arial" w:cs="Arial"/>
          <w:sz w:val="16"/>
          <w:szCs w:val="16"/>
        </w:rPr>
        <w:t>е</w:t>
      </w:r>
      <w:r w:rsidRPr="00AD5354">
        <w:rPr>
          <w:rFonts w:ascii="Arial" w:hAnsi="Arial" w:cs="Arial"/>
          <w:sz w:val="16"/>
          <w:szCs w:val="16"/>
        </w:rPr>
        <w:t>ворошилкой</w:t>
      </w:r>
      <w:proofErr w:type="spellEnd"/>
      <w:r w:rsidRPr="00AD5354">
        <w:rPr>
          <w:rFonts w:ascii="Arial" w:hAnsi="Arial" w:cs="Arial"/>
          <w:sz w:val="16"/>
          <w:szCs w:val="16"/>
        </w:rPr>
        <w:t xml:space="preserve"> и приводом от колеса бункера. Обороты катушек и соответственно норма высева регулируется с помощью бесступенчатой </w:t>
      </w:r>
      <w:proofErr w:type="spellStart"/>
      <w:r w:rsidRPr="00AD5354">
        <w:rPr>
          <w:rFonts w:ascii="Arial" w:hAnsi="Arial" w:cs="Arial"/>
          <w:sz w:val="16"/>
          <w:szCs w:val="16"/>
        </w:rPr>
        <w:t>трансмиссии</w:t>
      </w:r>
      <w:r>
        <w:rPr>
          <w:rFonts w:ascii="Arial" w:hAnsi="Arial" w:cs="Arial"/>
          <w:sz w:val="16"/>
          <w:szCs w:val="16"/>
        </w:rPr>
        <w:t>Zero-Max</w:t>
      </w:r>
      <w:proofErr w:type="spellEnd"/>
      <w:r w:rsidRPr="00AD5354">
        <w:rPr>
          <w:rFonts w:ascii="Arial" w:hAnsi="Arial" w:cs="Arial"/>
          <w:sz w:val="16"/>
          <w:szCs w:val="16"/>
        </w:rPr>
        <w:t>, очень простой в обращении и надежной в эксплуатации.</w:t>
      </w:r>
      <w:r>
        <w:rPr>
          <w:rFonts w:ascii="Arial" w:hAnsi="Arial" w:cs="Arial"/>
          <w:sz w:val="16"/>
          <w:szCs w:val="16"/>
        </w:rPr>
        <w:t xml:space="preserve"> Работа турбины, приводов высевающих аппаратов и поток семян в семяпроводах контролируется электронной системой, информация которой выводится на монитор, установленный в кабине трактора. </w:t>
      </w:r>
    </w:p>
    <w:p w:rsidR="00FD3344" w:rsidRDefault="00FD3344" w:rsidP="00FD3344">
      <w:pPr>
        <w:autoSpaceDE w:val="0"/>
        <w:autoSpaceDN w:val="0"/>
        <w:jc w:val="both"/>
        <w:rPr>
          <w:rFonts w:ascii="Arial" w:hAnsi="Arial" w:cs="Arial"/>
          <w:sz w:val="16"/>
          <w:szCs w:val="16"/>
        </w:rPr>
      </w:pPr>
      <w:r w:rsidRPr="00AD5354">
        <w:rPr>
          <w:rFonts w:ascii="Arial" w:hAnsi="Arial" w:cs="Arial"/>
          <w:sz w:val="16"/>
          <w:szCs w:val="16"/>
        </w:rPr>
        <w:t xml:space="preserve">Дисковая пневматическая сеялка </w:t>
      </w:r>
      <w:r w:rsidRPr="00AD5354">
        <w:rPr>
          <w:rFonts w:ascii="Arial" w:hAnsi="Arial" w:cs="Arial"/>
          <w:sz w:val="16"/>
          <w:szCs w:val="16"/>
          <w:lang w:val="en-US"/>
        </w:rPr>
        <w:t>Salford</w:t>
      </w:r>
      <w:r w:rsidRPr="00AD5354">
        <w:rPr>
          <w:rFonts w:ascii="Arial" w:hAnsi="Arial" w:cs="Arial"/>
          <w:sz w:val="16"/>
          <w:szCs w:val="16"/>
        </w:rPr>
        <w:t xml:space="preserve"> 52</w:t>
      </w:r>
      <w:r>
        <w:rPr>
          <w:rFonts w:ascii="Arial" w:hAnsi="Arial" w:cs="Arial"/>
          <w:sz w:val="16"/>
          <w:szCs w:val="16"/>
        </w:rPr>
        <w:t>5</w:t>
      </w:r>
      <w:r w:rsidRPr="00AD5354">
        <w:rPr>
          <w:rFonts w:ascii="Arial" w:hAnsi="Arial" w:cs="Arial"/>
          <w:sz w:val="16"/>
          <w:szCs w:val="16"/>
        </w:rPr>
        <w:t xml:space="preserve"> без особых затрат адаптируется под различные технологии, полностью копирует рельеф, сохраняет накопленную влагу, обеспечивает точную заделку семян и удобрений. Все эти преимущества гарантируют равномерные всходы и одинаковое развитие растений, что непременно скажется на прибавке в урожайности и качестве зерна.  </w:t>
      </w:r>
    </w:p>
    <w:p w:rsidR="009E0C62" w:rsidRPr="00C05E13" w:rsidRDefault="009E0C62" w:rsidP="009E0C62">
      <w:pPr>
        <w:jc w:val="both"/>
        <w:rPr>
          <w:b/>
          <w:sz w:val="16"/>
          <w:szCs w:val="16"/>
        </w:rPr>
      </w:pPr>
      <w:r w:rsidRPr="00C05E13">
        <w:rPr>
          <w:rFonts w:ascii="Arial" w:hAnsi="Arial" w:cs="Arial"/>
          <w:b/>
          <w:sz w:val="16"/>
          <w:szCs w:val="16"/>
        </w:rPr>
        <w:t xml:space="preserve">Видео на </w:t>
      </w:r>
      <w:proofErr w:type="spellStart"/>
      <w:r w:rsidRPr="00C05E13">
        <w:rPr>
          <w:rFonts w:ascii="Arial" w:hAnsi="Arial" w:cs="Arial"/>
          <w:b/>
          <w:sz w:val="16"/>
          <w:szCs w:val="16"/>
        </w:rPr>
        <w:t>YouTube</w:t>
      </w:r>
      <w:proofErr w:type="spellEnd"/>
      <w:r w:rsidRPr="00C05E13">
        <w:rPr>
          <w:rFonts w:ascii="Arial" w:hAnsi="Arial" w:cs="Arial"/>
          <w:b/>
          <w:sz w:val="16"/>
          <w:szCs w:val="16"/>
        </w:rPr>
        <w:t xml:space="preserve"> о сеялке модели 525:</w:t>
      </w:r>
      <w:hyperlink r:id="rId8" w:history="1">
        <w:r w:rsidRPr="006627DA">
          <w:rPr>
            <w:rStyle w:val="a4"/>
            <w:rFonts w:ascii="Arial" w:hAnsi="Arial" w:cs="Arial"/>
            <w:b/>
            <w:sz w:val="16"/>
            <w:szCs w:val="16"/>
          </w:rPr>
          <w:t>http://www.youtube.com/watch?v=5ZhNKaTFt9k</w:t>
        </w:r>
      </w:hyperlink>
      <w:r>
        <w:rPr>
          <w:rFonts w:ascii="Arial" w:hAnsi="Arial" w:cs="Arial"/>
          <w:b/>
          <w:sz w:val="16"/>
          <w:szCs w:val="16"/>
        </w:rPr>
        <w:t xml:space="preserve"> </w:t>
      </w:r>
      <w:r w:rsidRPr="000853DA">
        <w:t xml:space="preserve"> </w:t>
      </w:r>
      <w:hyperlink r:id="rId9" w:history="1">
        <w:r w:rsidRPr="00C05E13">
          <w:rPr>
            <w:rStyle w:val="a4"/>
            <w:b/>
            <w:sz w:val="16"/>
            <w:szCs w:val="16"/>
            <w:lang w:val="en-US"/>
          </w:rPr>
          <w:t>http</w:t>
        </w:r>
        <w:r w:rsidRPr="00C05E13">
          <w:rPr>
            <w:rStyle w:val="a4"/>
            <w:b/>
            <w:sz w:val="16"/>
            <w:szCs w:val="16"/>
          </w:rPr>
          <w:t>://</w:t>
        </w:r>
        <w:r w:rsidRPr="00C05E13">
          <w:rPr>
            <w:rStyle w:val="a4"/>
            <w:b/>
            <w:sz w:val="16"/>
            <w:szCs w:val="16"/>
            <w:lang w:val="en-US"/>
          </w:rPr>
          <w:t>www</w:t>
        </w:r>
        <w:r w:rsidRPr="00C05E13">
          <w:rPr>
            <w:rStyle w:val="a4"/>
            <w:b/>
            <w:sz w:val="16"/>
            <w:szCs w:val="16"/>
          </w:rPr>
          <w:t>.</w:t>
        </w:r>
        <w:proofErr w:type="spellStart"/>
        <w:r w:rsidRPr="00C05E13">
          <w:rPr>
            <w:rStyle w:val="a4"/>
            <w:b/>
            <w:sz w:val="16"/>
            <w:szCs w:val="16"/>
            <w:lang w:val="en-US"/>
          </w:rPr>
          <w:t>youtube</w:t>
        </w:r>
        <w:proofErr w:type="spellEnd"/>
        <w:r w:rsidRPr="00C05E13">
          <w:rPr>
            <w:rStyle w:val="a4"/>
            <w:b/>
            <w:sz w:val="16"/>
            <w:szCs w:val="16"/>
          </w:rPr>
          <w:t>.</w:t>
        </w:r>
        <w:r w:rsidRPr="00C05E13">
          <w:rPr>
            <w:rStyle w:val="a4"/>
            <w:b/>
            <w:sz w:val="16"/>
            <w:szCs w:val="16"/>
            <w:lang w:val="en-US"/>
          </w:rPr>
          <w:t>com</w:t>
        </w:r>
        <w:r w:rsidRPr="00C05E13">
          <w:rPr>
            <w:rStyle w:val="a4"/>
            <w:b/>
            <w:sz w:val="16"/>
            <w:szCs w:val="16"/>
          </w:rPr>
          <w:t>/</w:t>
        </w:r>
        <w:r w:rsidRPr="00C05E13">
          <w:rPr>
            <w:rStyle w:val="a4"/>
            <w:b/>
            <w:sz w:val="16"/>
            <w:szCs w:val="16"/>
            <w:lang w:val="en-US"/>
          </w:rPr>
          <w:t>watch</w:t>
        </w:r>
        <w:r w:rsidRPr="00C05E13">
          <w:rPr>
            <w:rStyle w:val="a4"/>
            <w:b/>
            <w:sz w:val="16"/>
            <w:szCs w:val="16"/>
          </w:rPr>
          <w:t>?</w:t>
        </w:r>
        <w:r w:rsidRPr="00C05E13">
          <w:rPr>
            <w:rStyle w:val="a4"/>
            <w:b/>
            <w:sz w:val="16"/>
            <w:szCs w:val="16"/>
            <w:lang w:val="en-US"/>
          </w:rPr>
          <w:t>v</w:t>
        </w:r>
        <w:r w:rsidRPr="00C05E13">
          <w:rPr>
            <w:rStyle w:val="a4"/>
            <w:b/>
            <w:sz w:val="16"/>
            <w:szCs w:val="16"/>
          </w:rPr>
          <w:t>=7</w:t>
        </w:r>
        <w:proofErr w:type="spellStart"/>
        <w:r w:rsidRPr="00C05E13">
          <w:rPr>
            <w:rStyle w:val="a4"/>
            <w:b/>
            <w:sz w:val="16"/>
            <w:szCs w:val="16"/>
            <w:lang w:val="en-US"/>
          </w:rPr>
          <w:t>PnBzMwt</w:t>
        </w:r>
        <w:proofErr w:type="spellEnd"/>
        <w:r w:rsidRPr="00C05E13">
          <w:rPr>
            <w:rStyle w:val="a4"/>
            <w:b/>
            <w:sz w:val="16"/>
            <w:szCs w:val="16"/>
          </w:rPr>
          <w:t>8</w:t>
        </w:r>
        <w:proofErr w:type="spellStart"/>
        <w:r w:rsidRPr="00C05E13">
          <w:rPr>
            <w:rStyle w:val="a4"/>
            <w:b/>
            <w:sz w:val="16"/>
            <w:szCs w:val="16"/>
            <w:lang w:val="en-US"/>
          </w:rPr>
          <w:t>fA</w:t>
        </w:r>
        <w:proofErr w:type="spellEnd"/>
        <w:r w:rsidRPr="00C05E13">
          <w:rPr>
            <w:rStyle w:val="a4"/>
            <w:b/>
            <w:sz w:val="16"/>
            <w:szCs w:val="16"/>
          </w:rPr>
          <w:t>&amp;</w:t>
        </w:r>
        <w:r w:rsidRPr="00C05E13">
          <w:rPr>
            <w:rStyle w:val="a4"/>
            <w:b/>
            <w:sz w:val="16"/>
            <w:szCs w:val="16"/>
            <w:lang w:val="en-US"/>
          </w:rPr>
          <w:t>list</w:t>
        </w:r>
        <w:r w:rsidRPr="00C05E13">
          <w:rPr>
            <w:rStyle w:val="a4"/>
            <w:b/>
            <w:sz w:val="16"/>
            <w:szCs w:val="16"/>
          </w:rPr>
          <w:t>=</w:t>
        </w:r>
        <w:proofErr w:type="spellStart"/>
        <w:r w:rsidRPr="00C05E13">
          <w:rPr>
            <w:rStyle w:val="a4"/>
            <w:b/>
            <w:sz w:val="16"/>
            <w:szCs w:val="16"/>
            <w:lang w:val="en-US"/>
          </w:rPr>
          <w:t>UUlYxsKVX</w:t>
        </w:r>
        <w:proofErr w:type="spellEnd"/>
        <w:r w:rsidRPr="00C05E13">
          <w:rPr>
            <w:rStyle w:val="a4"/>
            <w:b/>
            <w:sz w:val="16"/>
            <w:szCs w:val="16"/>
          </w:rPr>
          <w:t>3</w:t>
        </w:r>
        <w:proofErr w:type="spellStart"/>
        <w:r w:rsidRPr="00C05E13">
          <w:rPr>
            <w:rStyle w:val="a4"/>
            <w:b/>
            <w:sz w:val="16"/>
            <w:szCs w:val="16"/>
            <w:lang w:val="en-US"/>
          </w:rPr>
          <w:t>zhHKw</w:t>
        </w:r>
        <w:proofErr w:type="spellEnd"/>
        <w:r w:rsidRPr="00C05E13">
          <w:rPr>
            <w:rStyle w:val="a4"/>
            <w:b/>
            <w:sz w:val="16"/>
            <w:szCs w:val="16"/>
          </w:rPr>
          <w:t>0</w:t>
        </w:r>
        <w:r w:rsidRPr="00C05E13">
          <w:rPr>
            <w:rStyle w:val="a4"/>
            <w:b/>
            <w:sz w:val="16"/>
            <w:szCs w:val="16"/>
            <w:lang w:val="en-US"/>
          </w:rPr>
          <w:t>X</w:t>
        </w:r>
        <w:r w:rsidRPr="00C05E13">
          <w:rPr>
            <w:rStyle w:val="a4"/>
            <w:b/>
            <w:sz w:val="16"/>
            <w:szCs w:val="16"/>
          </w:rPr>
          <w:t>4</w:t>
        </w:r>
        <w:proofErr w:type="spellStart"/>
        <w:r w:rsidRPr="00C05E13">
          <w:rPr>
            <w:rStyle w:val="a4"/>
            <w:b/>
            <w:sz w:val="16"/>
            <w:szCs w:val="16"/>
            <w:lang w:val="en-US"/>
          </w:rPr>
          <w:t>UnZ</w:t>
        </w:r>
        <w:proofErr w:type="spellEnd"/>
        <w:r w:rsidRPr="00C05E13">
          <w:rPr>
            <w:rStyle w:val="a4"/>
            <w:b/>
            <w:sz w:val="16"/>
            <w:szCs w:val="16"/>
          </w:rPr>
          <w:t>1-</w:t>
        </w:r>
        <w:r w:rsidRPr="00C05E13">
          <w:rPr>
            <w:rStyle w:val="a4"/>
            <w:b/>
            <w:sz w:val="16"/>
            <w:szCs w:val="16"/>
            <w:lang w:val="en-US"/>
          </w:rPr>
          <w:t>g</w:t>
        </w:r>
        <w:r w:rsidRPr="00C05E13">
          <w:rPr>
            <w:rStyle w:val="a4"/>
            <w:b/>
            <w:sz w:val="16"/>
            <w:szCs w:val="16"/>
          </w:rPr>
          <w:t>&amp;</w:t>
        </w:r>
        <w:r w:rsidRPr="00C05E13">
          <w:rPr>
            <w:rStyle w:val="a4"/>
            <w:b/>
            <w:sz w:val="16"/>
            <w:szCs w:val="16"/>
            <w:lang w:val="en-US"/>
          </w:rPr>
          <w:t>index</w:t>
        </w:r>
        <w:r w:rsidRPr="00C05E13">
          <w:rPr>
            <w:rStyle w:val="a4"/>
            <w:b/>
            <w:sz w:val="16"/>
            <w:szCs w:val="16"/>
          </w:rPr>
          <w:t>=1&amp;</w:t>
        </w:r>
        <w:r w:rsidRPr="00C05E13">
          <w:rPr>
            <w:rStyle w:val="a4"/>
            <w:b/>
            <w:sz w:val="16"/>
            <w:szCs w:val="16"/>
            <w:lang w:val="en-US"/>
          </w:rPr>
          <w:t>feature</w:t>
        </w:r>
        <w:r w:rsidRPr="00C05E13">
          <w:rPr>
            <w:rStyle w:val="a4"/>
            <w:b/>
            <w:sz w:val="16"/>
            <w:szCs w:val="16"/>
          </w:rPr>
          <w:t>=</w:t>
        </w:r>
        <w:proofErr w:type="spellStart"/>
        <w:r w:rsidRPr="00C05E13">
          <w:rPr>
            <w:rStyle w:val="a4"/>
            <w:b/>
            <w:sz w:val="16"/>
            <w:szCs w:val="16"/>
            <w:lang w:val="en-US"/>
          </w:rPr>
          <w:t>plcp</w:t>
        </w:r>
        <w:proofErr w:type="spellEnd"/>
        <w:r w:rsidRPr="00C05E13">
          <w:rPr>
            <w:rStyle w:val="a4"/>
            <w:b/>
            <w:sz w:val="16"/>
            <w:szCs w:val="16"/>
          </w:rPr>
          <w:t>&amp;</w:t>
        </w:r>
        <w:proofErr w:type="spellStart"/>
        <w:r w:rsidRPr="00C05E13">
          <w:rPr>
            <w:rStyle w:val="a4"/>
            <w:b/>
            <w:sz w:val="16"/>
            <w:szCs w:val="16"/>
            <w:lang w:val="en-US"/>
          </w:rPr>
          <w:t>noredirect</w:t>
        </w:r>
        <w:proofErr w:type="spellEnd"/>
        <w:r w:rsidRPr="00C05E13">
          <w:rPr>
            <w:rStyle w:val="a4"/>
            <w:b/>
            <w:sz w:val="16"/>
            <w:szCs w:val="16"/>
          </w:rPr>
          <w:t>=1&amp;</w:t>
        </w:r>
        <w:proofErr w:type="spellStart"/>
        <w:r w:rsidRPr="00C05E13">
          <w:rPr>
            <w:rStyle w:val="a4"/>
            <w:b/>
            <w:sz w:val="16"/>
            <w:szCs w:val="16"/>
            <w:lang w:val="en-US"/>
          </w:rPr>
          <w:t>autoplay</w:t>
        </w:r>
        <w:proofErr w:type="spellEnd"/>
        <w:r w:rsidRPr="00C05E13">
          <w:rPr>
            <w:rStyle w:val="a4"/>
            <w:b/>
            <w:sz w:val="16"/>
            <w:szCs w:val="16"/>
          </w:rPr>
          <w:t>=1</w:t>
        </w:r>
      </w:hyperlink>
    </w:p>
    <w:p w:rsidR="009E0C62" w:rsidRDefault="009E0C62" w:rsidP="00FD3344">
      <w:pPr>
        <w:autoSpaceDE w:val="0"/>
        <w:autoSpaceDN w:val="0"/>
        <w:jc w:val="both"/>
        <w:rPr>
          <w:rFonts w:ascii="Arial" w:hAnsi="Arial" w:cs="Arial"/>
          <w:sz w:val="16"/>
          <w:szCs w:val="16"/>
        </w:rPr>
      </w:pPr>
    </w:p>
    <w:p w:rsidR="009E0C62" w:rsidRDefault="009E0C62" w:rsidP="00FD3344">
      <w:pPr>
        <w:jc w:val="both"/>
        <w:rPr>
          <w:rFonts w:ascii="Arial" w:hAnsi="Arial" w:cs="Arial"/>
          <w:b/>
          <w:sz w:val="16"/>
          <w:szCs w:val="16"/>
        </w:rPr>
      </w:pPr>
    </w:p>
    <w:p w:rsidR="009E0C62" w:rsidRDefault="009E0C62" w:rsidP="00FD3344">
      <w:pPr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-375920</wp:posOffset>
            </wp:positionV>
            <wp:extent cx="5981065" cy="2667000"/>
            <wp:effectExtent l="19050" t="0" r="635" b="0"/>
            <wp:wrapTight wrapText="bothSides">
              <wp:wrapPolygon edited="0">
                <wp:start x="-69" y="0"/>
                <wp:lineTo x="-69" y="21446"/>
                <wp:lineTo x="21602" y="21446"/>
                <wp:lineTo x="21602" y="0"/>
                <wp:lineTo x="-69" y="0"/>
              </wp:wrapPolygon>
            </wp:wrapTight>
            <wp:docPr id="12" name="Рисунок 12" descr="P106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605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0C62" w:rsidRDefault="009E0C62" w:rsidP="00FD3344">
      <w:pPr>
        <w:jc w:val="both"/>
        <w:rPr>
          <w:rFonts w:ascii="Arial" w:hAnsi="Arial" w:cs="Arial"/>
          <w:b/>
          <w:sz w:val="16"/>
          <w:szCs w:val="16"/>
        </w:rPr>
      </w:pPr>
    </w:p>
    <w:p w:rsidR="009E0C62" w:rsidRDefault="009E0C62" w:rsidP="00FD3344">
      <w:pPr>
        <w:jc w:val="both"/>
        <w:rPr>
          <w:rFonts w:ascii="Arial" w:hAnsi="Arial" w:cs="Arial"/>
          <w:b/>
          <w:sz w:val="16"/>
          <w:szCs w:val="16"/>
        </w:rPr>
      </w:pPr>
    </w:p>
    <w:p w:rsidR="009E0C62" w:rsidRDefault="009E0C62" w:rsidP="00FD3344">
      <w:pPr>
        <w:jc w:val="both"/>
        <w:rPr>
          <w:rFonts w:ascii="Arial" w:hAnsi="Arial" w:cs="Arial"/>
          <w:b/>
          <w:sz w:val="16"/>
          <w:szCs w:val="16"/>
        </w:rPr>
      </w:pPr>
    </w:p>
    <w:p w:rsidR="009E0C62" w:rsidRDefault="009E0C62" w:rsidP="00FD3344">
      <w:pPr>
        <w:jc w:val="both"/>
        <w:rPr>
          <w:rFonts w:ascii="Arial" w:hAnsi="Arial" w:cs="Arial"/>
          <w:b/>
          <w:sz w:val="16"/>
          <w:szCs w:val="16"/>
        </w:rPr>
      </w:pPr>
    </w:p>
    <w:p w:rsidR="009E0C62" w:rsidRDefault="009E0C62" w:rsidP="00FD3344">
      <w:pPr>
        <w:jc w:val="both"/>
        <w:rPr>
          <w:rFonts w:ascii="Arial" w:hAnsi="Arial" w:cs="Arial"/>
          <w:b/>
          <w:sz w:val="16"/>
          <w:szCs w:val="16"/>
        </w:rPr>
      </w:pPr>
    </w:p>
    <w:p w:rsidR="009E0C62" w:rsidRDefault="009E0C62" w:rsidP="00FD3344">
      <w:pPr>
        <w:jc w:val="both"/>
        <w:rPr>
          <w:rFonts w:ascii="Arial" w:hAnsi="Arial" w:cs="Arial"/>
          <w:b/>
          <w:sz w:val="16"/>
          <w:szCs w:val="16"/>
        </w:rPr>
      </w:pPr>
    </w:p>
    <w:p w:rsidR="009E0C62" w:rsidRDefault="009E0C62" w:rsidP="00FD3344">
      <w:pPr>
        <w:jc w:val="both"/>
        <w:rPr>
          <w:rFonts w:ascii="Arial" w:hAnsi="Arial" w:cs="Arial"/>
          <w:b/>
          <w:sz w:val="16"/>
          <w:szCs w:val="16"/>
        </w:rPr>
      </w:pPr>
    </w:p>
    <w:p w:rsidR="009E0C62" w:rsidRDefault="009E0C62" w:rsidP="00FD3344">
      <w:pPr>
        <w:jc w:val="both"/>
        <w:rPr>
          <w:rFonts w:ascii="Arial" w:hAnsi="Arial" w:cs="Arial"/>
          <w:b/>
          <w:sz w:val="16"/>
          <w:szCs w:val="16"/>
        </w:rPr>
      </w:pPr>
    </w:p>
    <w:p w:rsidR="00FD3344" w:rsidRDefault="00FD3344" w:rsidP="00FD3344">
      <w:pPr>
        <w:rPr>
          <w:b/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</w:t>
      </w:r>
      <w:r w:rsidRPr="00634D24">
        <w:rPr>
          <w:sz w:val="18"/>
          <w:szCs w:val="18"/>
        </w:rPr>
        <w:t>Сеялка 525 в комплектации с дисковыми ножами</w:t>
      </w:r>
    </w:p>
    <w:p w:rsidR="00FD3344" w:rsidRPr="007B2092" w:rsidRDefault="00FD3344" w:rsidP="00FD3344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           </w:t>
      </w:r>
      <w:r w:rsidRPr="007B2092">
        <w:rPr>
          <w:b/>
          <w:sz w:val="18"/>
          <w:szCs w:val="18"/>
        </w:rPr>
        <w:t>Техническая характеристика Дисковой сеялки SALFORD 525</w:t>
      </w:r>
    </w:p>
    <w:tbl>
      <w:tblPr>
        <w:tblW w:w="417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8"/>
        <w:gridCol w:w="2277"/>
        <w:gridCol w:w="1658"/>
        <w:gridCol w:w="1643"/>
        <w:gridCol w:w="1686"/>
      </w:tblGrid>
      <w:tr w:rsidR="004E4081" w:rsidRPr="00B64210" w:rsidTr="004E4081">
        <w:tc>
          <w:tcPr>
            <w:tcW w:w="929" w:type="pct"/>
          </w:tcPr>
          <w:p w:rsidR="004E4081" w:rsidRPr="00B64210" w:rsidRDefault="004E4081" w:rsidP="00B37C76">
            <w:pPr>
              <w:jc w:val="right"/>
              <w:rPr>
                <w:sz w:val="18"/>
                <w:szCs w:val="18"/>
              </w:rPr>
            </w:pPr>
            <w:proofErr w:type="spellStart"/>
            <w:r w:rsidRPr="00B64210">
              <w:rPr>
                <w:sz w:val="18"/>
                <w:szCs w:val="18"/>
                <w:lang w:val="en-US"/>
              </w:rPr>
              <w:t>Ширина</w:t>
            </w:r>
            <w:proofErr w:type="spellEnd"/>
            <w:r w:rsidRPr="00B64210">
              <w:rPr>
                <w:sz w:val="18"/>
                <w:szCs w:val="18"/>
                <w:lang w:val="en-US"/>
              </w:rPr>
              <w:t>, м</w:t>
            </w:r>
          </w:p>
        </w:tc>
        <w:tc>
          <w:tcPr>
            <w:tcW w:w="1276" w:type="pct"/>
          </w:tcPr>
          <w:p w:rsidR="004E4081" w:rsidRPr="00B64210" w:rsidRDefault="004E4081" w:rsidP="00B37C76">
            <w:pPr>
              <w:jc w:val="right"/>
              <w:rPr>
                <w:sz w:val="18"/>
                <w:szCs w:val="18"/>
              </w:rPr>
            </w:pPr>
            <w:r w:rsidRPr="00B64210">
              <w:rPr>
                <w:sz w:val="18"/>
                <w:szCs w:val="18"/>
              </w:rPr>
              <w:t>Кол-во сошников/дисковых ножей  (межд. 19 см)</w:t>
            </w:r>
          </w:p>
        </w:tc>
        <w:tc>
          <w:tcPr>
            <w:tcW w:w="929" w:type="pct"/>
          </w:tcPr>
          <w:p w:rsidR="004E4081" w:rsidRPr="00B64210" w:rsidRDefault="004E4081" w:rsidP="00B37C76">
            <w:pPr>
              <w:jc w:val="right"/>
              <w:rPr>
                <w:sz w:val="18"/>
                <w:szCs w:val="18"/>
              </w:rPr>
            </w:pPr>
            <w:r w:rsidRPr="00B64210">
              <w:rPr>
                <w:sz w:val="18"/>
                <w:szCs w:val="18"/>
              </w:rPr>
              <w:t>Трансп. Ширина, м</w:t>
            </w:r>
          </w:p>
        </w:tc>
        <w:tc>
          <w:tcPr>
            <w:tcW w:w="921" w:type="pct"/>
          </w:tcPr>
          <w:p w:rsidR="004E4081" w:rsidRPr="00B64210" w:rsidRDefault="004E4081" w:rsidP="00B37C76">
            <w:pPr>
              <w:jc w:val="right"/>
              <w:rPr>
                <w:sz w:val="18"/>
                <w:szCs w:val="18"/>
              </w:rPr>
            </w:pPr>
            <w:r w:rsidRPr="00B64210">
              <w:rPr>
                <w:sz w:val="18"/>
                <w:szCs w:val="18"/>
              </w:rPr>
              <w:t>Трансп. Высота, м</w:t>
            </w:r>
          </w:p>
        </w:tc>
        <w:tc>
          <w:tcPr>
            <w:tcW w:w="945" w:type="pct"/>
          </w:tcPr>
          <w:p w:rsidR="004E4081" w:rsidRPr="00B64210" w:rsidRDefault="004E4081" w:rsidP="00B37C76">
            <w:pPr>
              <w:jc w:val="right"/>
              <w:rPr>
                <w:sz w:val="18"/>
                <w:szCs w:val="18"/>
              </w:rPr>
            </w:pPr>
            <w:proofErr w:type="spellStart"/>
            <w:r w:rsidRPr="00B64210">
              <w:rPr>
                <w:sz w:val="18"/>
                <w:szCs w:val="18"/>
              </w:rPr>
              <w:t>Рекоменд</w:t>
            </w:r>
            <w:proofErr w:type="spellEnd"/>
            <w:r w:rsidRPr="00B64210">
              <w:rPr>
                <w:sz w:val="18"/>
                <w:szCs w:val="18"/>
              </w:rPr>
              <w:t xml:space="preserve">. мощность, </w:t>
            </w:r>
            <w:proofErr w:type="spellStart"/>
            <w:r w:rsidRPr="00B64210">
              <w:rPr>
                <w:sz w:val="18"/>
                <w:szCs w:val="18"/>
              </w:rPr>
              <w:t>лс</w:t>
            </w:r>
            <w:proofErr w:type="spellEnd"/>
          </w:p>
        </w:tc>
      </w:tr>
      <w:tr w:rsidR="004E4081" w:rsidRPr="00B64210" w:rsidTr="004E4081">
        <w:tc>
          <w:tcPr>
            <w:tcW w:w="929" w:type="pct"/>
          </w:tcPr>
          <w:p w:rsidR="004E4081" w:rsidRPr="00B64210" w:rsidRDefault="004E4081" w:rsidP="00B37C76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12,2</w:t>
            </w:r>
          </w:p>
        </w:tc>
        <w:tc>
          <w:tcPr>
            <w:tcW w:w="1276" w:type="pct"/>
          </w:tcPr>
          <w:p w:rsidR="004E4081" w:rsidRPr="00B64210" w:rsidRDefault="004E4081" w:rsidP="00B37C76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  <w:r w:rsidRPr="00B64210">
              <w:rPr>
                <w:sz w:val="18"/>
                <w:szCs w:val="18"/>
              </w:rPr>
              <w:t xml:space="preserve"> / </w:t>
            </w:r>
            <w:r>
              <w:rPr>
                <w:sz w:val="18"/>
                <w:szCs w:val="18"/>
              </w:rPr>
              <w:t>64</w:t>
            </w:r>
          </w:p>
        </w:tc>
        <w:tc>
          <w:tcPr>
            <w:tcW w:w="929" w:type="pct"/>
          </w:tcPr>
          <w:p w:rsidR="004E4081" w:rsidRPr="00B64210" w:rsidRDefault="004E4081" w:rsidP="00B37C76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921" w:type="pct"/>
          </w:tcPr>
          <w:p w:rsidR="004E4081" w:rsidRPr="00B64210" w:rsidRDefault="004E4081" w:rsidP="00B37C76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945" w:type="pct"/>
          </w:tcPr>
          <w:p w:rsidR="004E4081" w:rsidRPr="00180EC8" w:rsidRDefault="004E4081" w:rsidP="00B37C76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375 </w:t>
            </w:r>
          </w:p>
        </w:tc>
      </w:tr>
    </w:tbl>
    <w:p w:rsidR="00FD3344" w:rsidRPr="00CD42E4" w:rsidRDefault="00FD3344" w:rsidP="00FD3344">
      <w:pPr>
        <w:rPr>
          <w:sz w:val="18"/>
          <w:szCs w:val="18"/>
        </w:rPr>
      </w:pPr>
      <w:r w:rsidRPr="00EA58E2">
        <w:rPr>
          <w:sz w:val="18"/>
          <w:szCs w:val="18"/>
        </w:rPr>
        <w:t xml:space="preserve">Ориентировочная требуемая мощность трактора </w:t>
      </w:r>
      <w:r w:rsidR="00180EC8">
        <w:rPr>
          <w:sz w:val="18"/>
          <w:szCs w:val="18"/>
        </w:rPr>
        <w:t>25</w:t>
      </w:r>
      <w:r w:rsidRPr="00EA58E2">
        <w:rPr>
          <w:sz w:val="18"/>
          <w:szCs w:val="18"/>
        </w:rPr>
        <w:t>-</w:t>
      </w:r>
      <w:r w:rsidRPr="00033DA9">
        <w:rPr>
          <w:sz w:val="18"/>
          <w:szCs w:val="18"/>
        </w:rPr>
        <w:t>30</w:t>
      </w:r>
      <w:r w:rsidRPr="00EA58E2">
        <w:rPr>
          <w:sz w:val="18"/>
          <w:szCs w:val="18"/>
        </w:rPr>
        <w:t>л</w:t>
      </w:r>
      <w:r>
        <w:rPr>
          <w:sz w:val="18"/>
          <w:szCs w:val="18"/>
        </w:rPr>
        <w:t>.</w:t>
      </w:r>
      <w:r w:rsidRPr="00EA58E2">
        <w:rPr>
          <w:sz w:val="18"/>
          <w:szCs w:val="18"/>
        </w:rPr>
        <w:t>с</w:t>
      </w:r>
      <w:r>
        <w:rPr>
          <w:sz w:val="18"/>
          <w:szCs w:val="18"/>
        </w:rPr>
        <w:t>.</w:t>
      </w:r>
      <w:r w:rsidRPr="00EA58E2">
        <w:rPr>
          <w:sz w:val="18"/>
          <w:szCs w:val="18"/>
        </w:rPr>
        <w:t>на метр ширины сеялки.</w:t>
      </w:r>
    </w:p>
    <w:p w:rsidR="008D1587" w:rsidRPr="008D1587" w:rsidRDefault="008D1587" w:rsidP="00FD3344">
      <w:pPr>
        <w:rPr>
          <w:b/>
          <w:sz w:val="20"/>
          <w:szCs w:val="20"/>
        </w:rPr>
      </w:pPr>
      <w:proofErr w:type="gramStart"/>
      <w:r w:rsidRPr="008D1587">
        <w:rPr>
          <w:b/>
          <w:sz w:val="20"/>
          <w:szCs w:val="20"/>
        </w:rPr>
        <w:t>Комплектация :</w:t>
      </w:r>
      <w:proofErr w:type="gramEnd"/>
    </w:p>
    <w:p w:rsidR="008D1587" w:rsidRDefault="008D1587" w:rsidP="00FD3344">
      <w:pPr>
        <w:rPr>
          <w:sz w:val="18"/>
          <w:szCs w:val="18"/>
        </w:rPr>
      </w:pPr>
      <w:r>
        <w:rPr>
          <w:sz w:val="18"/>
          <w:szCs w:val="18"/>
        </w:rPr>
        <w:t>-</w:t>
      </w:r>
      <w:r w:rsidRPr="008D1587">
        <w:rPr>
          <w:sz w:val="18"/>
          <w:szCs w:val="18"/>
        </w:rPr>
        <w:t>Рама сеялки с базовым комплектом усиленных дисковых сошников серии 500.</w:t>
      </w:r>
    </w:p>
    <w:p w:rsidR="008D1587" w:rsidRDefault="008D1587" w:rsidP="00FD3344">
      <w:pPr>
        <w:rPr>
          <w:sz w:val="18"/>
          <w:szCs w:val="18"/>
        </w:rPr>
      </w:pPr>
      <w:r>
        <w:rPr>
          <w:sz w:val="18"/>
          <w:szCs w:val="18"/>
        </w:rPr>
        <w:t>-</w:t>
      </w:r>
      <w:r w:rsidRPr="008D1587">
        <w:rPr>
          <w:sz w:val="18"/>
          <w:szCs w:val="18"/>
        </w:rPr>
        <w:t>Сошник серии 500: вес 57 кг, давление до 230 кг, диски 381х3,5 мм, угол атаки дисков 4 град., смещение 13 мм, обрезиненный каток шириной 102 мм, шаг регулировки глубины 6 мм, диапазон регулировки глубины 0- 10 см, пластиковый уплотнитель</w:t>
      </w:r>
      <w:r>
        <w:rPr>
          <w:sz w:val="18"/>
          <w:szCs w:val="18"/>
        </w:rPr>
        <w:t>-64 шт</w:t>
      </w:r>
      <w:r w:rsidRPr="008D1587">
        <w:rPr>
          <w:sz w:val="18"/>
          <w:szCs w:val="18"/>
        </w:rPr>
        <w:t>.</w:t>
      </w:r>
    </w:p>
    <w:p w:rsidR="008D1587" w:rsidRDefault="008D1587" w:rsidP="00FD3344">
      <w:pPr>
        <w:rPr>
          <w:sz w:val="18"/>
          <w:szCs w:val="18"/>
        </w:rPr>
      </w:pPr>
      <w:r>
        <w:rPr>
          <w:sz w:val="18"/>
          <w:szCs w:val="18"/>
        </w:rPr>
        <w:t>-</w:t>
      </w:r>
      <w:r w:rsidRPr="008D1587">
        <w:rPr>
          <w:sz w:val="18"/>
          <w:szCs w:val="18"/>
        </w:rPr>
        <w:t xml:space="preserve">Бункер АС2370: </w:t>
      </w:r>
      <w:proofErr w:type="spellStart"/>
      <w:r w:rsidRPr="008D1587">
        <w:rPr>
          <w:sz w:val="18"/>
          <w:szCs w:val="18"/>
        </w:rPr>
        <w:t>переднеприцепной</w:t>
      </w:r>
      <w:proofErr w:type="spellEnd"/>
      <w:r w:rsidRPr="008D1587">
        <w:rPr>
          <w:sz w:val="18"/>
          <w:szCs w:val="18"/>
        </w:rPr>
        <w:t>, емкость 13000 л,  две  пластиковые секции, деление удобрение/семена-50/50%, 2 высевающих аппарата с бесступенчатыми трансмиссиями,  вентилятор 17”, погрузочный шнек 8”(203 мм), Монитор с датчиками (вентилятор, приводы, емкости)</w:t>
      </w:r>
    </w:p>
    <w:p w:rsidR="008D1587" w:rsidRDefault="008D1587" w:rsidP="00FD3344">
      <w:pPr>
        <w:rPr>
          <w:sz w:val="18"/>
          <w:szCs w:val="18"/>
        </w:rPr>
      </w:pPr>
      <w:r>
        <w:rPr>
          <w:sz w:val="18"/>
          <w:szCs w:val="18"/>
        </w:rPr>
        <w:t>-</w:t>
      </w:r>
      <w:r w:rsidRPr="008D1587">
        <w:rPr>
          <w:sz w:val="18"/>
          <w:szCs w:val="18"/>
        </w:rPr>
        <w:t>Комплект датчиков блокировки семяпроводов</w:t>
      </w:r>
      <w:r>
        <w:rPr>
          <w:sz w:val="18"/>
          <w:szCs w:val="18"/>
        </w:rPr>
        <w:t xml:space="preserve"> 64 шт.</w:t>
      </w:r>
      <w:r w:rsidRPr="008D1587">
        <w:rPr>
          <w:sz w:val="18"/>
          <w:szCs w:val="18"/>
        </w:rPr>
        <w:t xml:space="preserve"> - для сошников, по которым подаются семена</w:t>
      </w:r>
    </w:p>
    <w:p w:rsidR="008D1587" w:rsidRDefault="008D1587" w:rsidP="00FD3344">
      <w:pPr>
        <w:rPr>
          <w:sz w:val="18"/>
          <w:szCs w:val="18"/>
        </w:rPr>
      </w:pPr>
      <w:r>
        <w:rPr>
          <w:sz w:val="18"/>
          <w:szCs w:val="18"/>
        </w:rPr>
        <w:t>-</w:t>
      </w:r>
      <w:r w:rsidRPr="008D1587">
        <w:rPr>
          <w:sz w:val="18"/>
          <w:szCs w:val="18"/>
        </w:rPr>
        <w:t>Волнистые диски</w:t>
      </w:r>
      <w:r>
        <w:rPr>
          <w:sz w:val="18"/>
          <w:szCs w:val="18"/>
        </w:rPr>
        <w:t xml:space="preserve"> на пружинной стойке- 64 шт.</w:t>
      </w:r>
      <w:r w:rsidR="006576FD">
        <w:rPr>
          <w:sz w:val="18"/>
          <w:szCs w:val="18"/>
        </w:rPr>
        <w:t>, диаметр – 500 мм</w:t>
      </w:r>
    </w:p>
    <w:p w:rsidR="008D1587" w:rsidRPr="008D1587" w:rsidRDefault="008D1587" w:rsidP="00FD3344">
      <w:pPr>
        <w:rPr>
          <w:sz w:val="18"/>
          <w:szCs w:val="18"/>
        </w:rPr>
      </w:pPr>
      <w:r>
        <w:rPr>
          <w:sz w:val="18"/>
          <w:szCs w:val="18"/>
        </w:rPr>
        <w:t>-</w:t>
      </w:r>
      <w:r w:rsidRPr="008D1587">
        <w:rPr>
          <w:sz w:val="18"/>
          <w:szCs w:val="18"/>
        </w:rPr>
        <w:t xml:space="preserve">Система мониторинга </w:t>
      </w:r>
      <w:proofErr w:type="spellStart"/>
      <w:r w:rsidRPr="008D1587">
        <w:rPr>
          <w:sz w:val="18"/>
          <w:szCs w:val="18"/>
        </w:rPr>
        <w:t>Agtron</w:t>
      </w:r>
      <w:proofErr w:type="spellEnd"/>
    </w:p>
    <w:p w:rsidR="008D1587" w:rsidRPr="008D1587" w:rsidRDefault="008D1587" w:rsidP="00FD3344">
      <w:pPr>
        <w:rPr>
          <w:b/>
          <w:sz w:val="24"/>
          <w:szCs w:val="24"/>
        </w:rPr>
      </w:pPr>
    </w:p>
    <w:p w:rsidR="00FD3344" w:rsidRPr="00A05FF7" w:rsidRDefault="00FD3344" w:rsidP="00FD3344">
      <w:pPr>
        <w:rPr>
          <w:b/>
          <w:sz w:val="24"/>
          <w:szCs w:val="24"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255905</wp:posOffset>
            </wp:positionV>
            <wp:extent cx="6433820" cy="4606290"/>
            <wp:effectExtent l="0" t="0" r="5080" b="3810"/>
            <wp:wrapTight wrapText="bothSides">
              <wp:wrapPolygon edited="0">
                <wp:start x="0" y="0"/>
                <wp:lineTo x="0" y="21529"/>
                <wp:lineTo x="21553" y="21529"/>
                <wp:lineTo x="2155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20" cy="46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5FF7">
        <w:rPr>
          <w:b/>
          <w:sz w:val="24"/>
          <w:szCs w:val="24"/>
        </w:rPr>
        <w:t>Усиленный дисковый сошник</w:t>
      </w:r>
      <w:r>
        <w:rPr>
          <w:b/>
          <w:sz w:val="24"/>
          <w:szCs w:val="24"/>
        </w:rPr>
        <w:t xml:space="preserve"> (давление 41-227 кг) для посева по стерне</w:t>
      </w:r>
    </w:p>
    <w:p w:rsidR="00B370CF" w:rsidRDefault="00B370CF" w:rsidP="00FD3344">
      <w:pPr>
        <w:jc w:val="center"/>
        <w:rPr>
          <w:rFonts w:cs="Arial"/>
        </w:rPr>
      </w:pPr>
    </w:p>
    <w:p w:rsidR="00B370CF" w:rsidRDefault="00B370CF" w:rsidP="00FD3344">
      <w:pPr>
        <w:jc w:val="center"/>
        <w:rPr>
          <w:rFonts w:cs="Arial"/>
        </w:rPr>
      </w:pPr>
    </w:p>
    <w:p w:rsidR="00B370CF" w:rsidRDefault="00B370CF" w:rsidP="00FD3344">
      <w:pPr>
        <w:jc w:val="center"/>
        <w:rPr>
          <w:rFonts w:cs="Arial"/>
        </w:rPr>
      </w:pPr>
    </w:p>
    <w:p w:rsidR="00B370CF" w:rsidRDefault="00B370CF" w:rsidP="00FD3344">
      <w:pPr>
        <w:jc w:val="center"/>
        <w:rPr>
          <w:rFonts w:cs="Arial"/>
        </w:rPr>
      </w:pPr>
    </w:p>
    <w:p w:rsidR="00B370CF" w:rsidRDefault="00B370CF" w:rsidP="00FD3344">
      <w:pPr>
        <w:jc w:val="center"/>
        <w:rPr>
          <w:rFonts w:cs="Arial"/>
        </w:rPr>
      </w:pPr>
    </w:p>
    <w:p w:rsidR="00B370CF" w:rsidRDefault="00B370CF" w:rsidP="00FD3344">
      <w:pPr>
        <w:jc w:val="center"/>
        <w:rPr>
          <w:rFonts w:cs="Arial"/>
        </w:rPr>
      </w:pPr>
    </w:p>
    <w:p w:rsidR="00B370CF" w:rsidRDefault="00B370CF" w:rsidP="00FD3344">
      <w:pPr>
        <w:jc w:val="center"/>
        <w:rPr>
          <w:rFonts w:cs="Arial"/>
        </w:rPr>
      </w:pPr>
    </w:p>
    <w:p w:rsidR="00B370CF" w:rsidRDefault="00B370CF" w:rsidP="00FD3344">
      <w:pPr>
        <w:jc w:val="center"/>
        <w:rPr>
          <w:rFonts w:cs="Arial"/>
        </w:rPr>
      </w:pPr>
    </w:p>
    <w:p w:rsidR="00B370CF" w:rsidRDefault="00B370CF" w:rsidP="00FD3344">
      <w:pPr>
        <w:jc w:val="center"/>
        <w:rPr>
          <w:rFonts w:cs="Arial"/>
        </w:rPr>
      </w:pPr>
    </w:p>
    <w:p w:rsidR="00B370CF" w:rsidRDefault="00B370CF" w:rsidP="00FD3344">
      <w:pPr>
        <w:jc w:val="center"/>
        <w:rPr>
          <w:rFonts w:cs="Arial"/>
        </w:rPr>
      </w:pPr>
    </w:p>
    <w:p w:rsidR="00B370CF" w:rsidRDefault="00B370CF" w:rsidP="00FD3344">
      <w:pPr>
        <w:jc w:val="center"/>
        <w:rPr>
          <w:rFonts w:cs="Arial"/>
        </w:rPr>
      </w:pPr>
    </w:p>
    <w:p w:rsidR="00B370CF" w:rsidRDefault="00B370CF" w:rsidP="00FD3344">
      <w:pPr>
        <w:jc w:val="center"/>
        <w:rPr>
          <w:rFonts w:cs="Arial"/>
        </w:rPr>
      </w:pPr>
    </w:p>
    <w:p w:rsidR="00B370CF" w:rsidRDefault="00B370CF" w:rsidP="00FD3344">
      <w:pPr>
        <w:jc w:val="center"/>
        <w:rPr>
          <w:rFonts w:cs="Arial"/>
        </w:rPr>
      </w:pPr>
    </w:p>
    <w:p w:rsidR="00B370CF" w:rsidRDefault="00B370CF" w:rsidP="00FD3344">
      <w:pPr>
        <w:jc w:val="center"/>
        <w:rPr>
          <w:rFonts w:cs="Arial"/>
        </w:rPr>
      </w:pPr>
    </w:p>
    <w:p w:rsidR="00FD3344" w:rsidRPr="007B2092" w:rsidRDefault="00B370CF" w:rsidP="00FD3344">
      <w:pPr>
        <w:jc w:val="center"/>
        <w:rPr>
          <w:rFonts w:cs="Arial"/>
        </w:rPr>
      </w:pPr>
      <w:r>
        <w:rPr>
          <w:rFonts w:cs="Arial"/>
        </w:rPr>
        <w:t>Прямой посев по кукурузе</w:t>
      </w:r>
      <w:r w:rsidR="00FD3344" w:rsidRPr="007B2092">
        <w:rPr>
          <w:rFonts w:cs="Arial"/>
        </w:rPr>
        <w:t xml:space="preserve"> с междурядьем 19 см.</w:t>
      </w:r>
    </w:p>
    <w:p w:rsidR="00FD3344" w:rsidRPr="007B2092" w:rsidRDefault="00EC00F1" w:rsidP="00FD3344">
      <w:pPr>
        <w:jc w:val="both"/>
        <w:rPr>
          <w:rFonts w:cs="Arial"/>
        </w:rPr>
      </w:pPr>
      <w:r>
        <w:rPr>
          <w:rFonts w:cs="Arial"/>
          <w:noProof/>
          <w:lang w:eastAsia="ru-RU"/>
        </w:rPr>
        <w:drawing>
          <wp:inline distT="0" distB="0" distL="0" distR="0">
            <wp:extent cx="5762625" cy="3841750"/>
            <wp:effectExtent l="19050" t="0" r="9525" b="0"/>
            <wp:docPr id="2" name="Рисунок 1" descr="E:\ФЛЕШ\Учеба - СЭЛФОРД\ФОТО Посев 525-40 в Белгороде\всходы 525 по кукурузе IMG_3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ЛЕШ\Учеба - СЭЛФОРД\ФОТО Посев 525-40 в Белгороде\всходы 525 по кукурузе IMG_39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837" cy="384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344" w:rsidRPr="007B2092" w:rsidRDefault="00FD3344" w:rsidP="00FD3344">
      <w:pPr>
        <w:jc w:val="both"/>
        <w:rPr>
          <w:rFonts w:cs="Arial"/>
        </w:rPr>
      </w:pPr>
    </w:p>
    <w:p w:rsidR="00FD3344" w:rsidRDefault="00FD3344" w:rsidP="00FD3344">
      <w:pPr>
        <w:jc w:val="both"/>
        <w:rPr>
          <w:rFonts w:cs="Arial"/>
        </w:rPr>
      </w:pPr>
    </w:p>
    <w:p w:rsidR="00FD3344" w:rsidRPr="007B2092" w:rsidRDefault="00FD3344" w:rsidP="00FD3344">
      <w:pPr>
        <w:jc w:val="center"/>
        <w:rPr>
          <w:rFonts w:cs="Arial"/>
          <w:b/>
        </w:rPr>
      </w:pPr>
      <w:r w:rsidRPr="007B2092">
        <w:rPr>
          <w:rFonts w:cs="Arial"/>
          <w:b/>
        </w:rPr>
        <w:lastRenderedPageBreak/>
        <w:t>Примеры взаимозаменяемых комплектаций.</w:t>
      </w:r>
    </w:p>
    <w:p w:rsidR="00FD3344" w:rsidRPr="007B2092" w:rsidRDefault="00FD3344" w:rsidP="00FD3344">
      <w:pPr>
        <w:jc w:val="both"/>
        <w:rPr>
          <w:rFonts w:cs="Arial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97790</wp:posOffset>
            </wp:positionV>
            <wp:extent cx="3236595" cy="2115185"/>
            <wp:effectExtent l="0" t="0" r="1905" b="0"/>
            <wp:wrapTight wrapText="bothSides">
              <wp:wrapPolygon edited="0">
                <wp:start x="0" y="0"/>
                <wp:lineTo x="0" y="21399"/>
                <wp:lineTo x="21486" y="21399"/>
                <wp:lineTo x="2148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2092">
        <w:rPr>
          <w:rFonts w:cs="Arial"/>
        </w:rPr>
        <w:t>Стерневая, для прямого посева при большом скоплении пожнивных остатков:  передн</w:t>
      </w:r>
      <w:r>
        <w:rPr>
          <w:rFonts w:cs="Arial"/>
        </w:rPr>
        <w:t>яя пара брусьев</w:t>
      </w:r>
      <w:r w:rsidRPr="007B2092">
        <w:rPr>
          <w:rFonts w:cs="Arial"/>
        </w:rPr>
        <w:t xml:space="preserve"> с дисковыми ножами</w:t>
      </w:r>
      <w:r>
        <w:rPr>
          <w:rFonts w:cs="Arial"/>
        </w:rPr>
        <w:t xml:space="preserve"> (</w:t>
      </w:r>
      <w:proofErr w:type="spellStart"/>
      <w:r>
        <w:rPr>
          <w:rFonts w:cs="Arial"/>
        </w:rPr>
        <w:t>турбодисками</w:t>
      </w:r>
      <w:proofErr w:type="spellEnd"/>
      <w:r>
        <w:rPr>
          <w:rFonts w:cs="Arial"/>
        </w:rPr>
        <w:t>)</w:t>
      </w:r>
      <w:r w:rsidRPr="007B2092">
        <w:rPr>
          <w:rFonts w:cs="Arial"/>
        </w:rPr>
        <w:t>, задн</w:t>
      </w:r>
      <w:r>
        <w:rPr>
          <w:rFonts w:cs="Arial"/>
        </w:rPr>
        <w:t>ие брусья -</w:t>
      </w:r>
      <w:r w:rsidRPr="007B2092">
        <w:rPr>
          <w:rFonts w:cs="Arial"/>
        </w:rPr>
        <w:t xml:space="preserve"> с двухдисковыми сошниками </w:t>
      </w:r>
    </w:p>
    <w:p w:rsidR="00FD3344" w:rsidRPr="007B2092" w:rsidRDefault="00FD3344" w:rsidP="00FD3344">
      <w:pPr>
        <w:jc w:val="center"/>
        <w:rPr>
          <w:rFonts w:cs="Arial"/>
          <w:b/>
        </w:rPr>
      </w:pPr>
    </w:p>
    <w:p w:rsidR="00FD3344" w:rsidRPr="007B2092" w:rsidRDefault="00FD3344" w:rsidP="00FD3344">
      <w:pPr>
        <w:jc w:val="center"/>
        <w:rPr>
          <w:rFonts w:cs="Arial"/>
          <w:b/>
        </w:rPr>
      </w:pPr>
    </w:p>
    <w:p w:rsidR="00FD3344" w:rsidRPr="007B2092" w:rsidRDefault="00FD3344" w:rsidP="00FD3344">
      <w:pPr>
        <w:jc w:val="center"/>
        <w:rPr>
          <w:rFonts w:cs="Arial"/>
          <w:b/>
        </w:rPr>
      </w:pPr>
    </w:p>
    <w:p w:rsidR="00FD3344" w:rsidRPr="007B2092" w:rsidRDefault="00FD3344" w:rsidP="00FD3344">
      <w:pPr>
        <w:jc w:val="center"/>
        <w:rPr>
          <w:rFonts w:cs="Arial"/>
          <w:b/>
        </w:rPr>
      </w:pPr>
    </w:p>
    <w:p w:rsidR="00FD3344" w:rsidRPr="007B2092" w:rsidRDefault="00FD3344" w:rsidP="00FD3344">
      <w:pPr>
        <w:jc w:val="center"/>
        <w:rPr>
          <w:rFonts w:cs="Arial"/>
          <w:b/>
        </w:rPr>
      </w:pPr>
    </w:p>
    <w:p w:rsidR="00FD3344" w:rsidRPr="007B2092" w:rsidRDefault="00FD3344" w:rsidP="00FD3344">
      <w:pPr>
        <w:jc w:val="center"/>
        <w:rPr>
          <w:rFonts w:cs="Arial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83185</wp:posOffset>
            </wp:positionV>
            <wp:extent cx="3295650" cy="2233930"/>
            <wp:effectExtent l="0" t="0" r="0" b="0"/>
            <wp:wrapTight wrapText="bothSides">
              <wp:wrapPolygon edited="0">
                <wp:start x="0" y="0"/>
                <wp:lineTo x="0" y="21367"/>
                <wp:lineTo x="21475" y="21367"/>
                <wp:lineTo x="2147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3344" w:rsidRPr="007B2092" w:rsidRDefault="00FD3344" w:rsidP="00FD3344">
      <w:pPr>
        <w:jc w:val="both"/>
        <w:rPr>
          <w:rFonts w:cs="Arial"/>
        </w:rPr>
      </w:pPr>
      <w:r w:rsidRPr="007B2092">
        <w:rPr>
          <w:rFonts w:cs="Arial"/>
        </w:rPr>
        <w:t>Сеялка с сошниками на передн</w:t>
      </w:r>
      <w:r>
        <w:rPr>
          <w:rFonts w:cs="Arial"/>
        </w:rPr>
        <w:t>их</w:t>
      </w:r>
      <w:r w:rsidRPr="007B2092">
        <w:rPr>
          <w:rFonts w:cs="Arial"/>
        </w:rPr>
        <w:t xml:space="preserve"> и задн</w:t>
      </w:r>
      <w:r>
        <w:rPr>
          <w:rFonts w:cs="Arial"/>
        </w:rPr>
        <w:t xml:space="preserve">их брусьях </w:t>
      </w:r>
      <w:r w:rsidRPr="007B2092">
        <w:rPr>
          <w:rFonts w:cs="Arial"/>
        </w:rPr>
        <w:t>– возможно высевать семена через все сошники или разделить на группы – для удобрений и семян. Минимальное междурядье – 9,5 см.</w:t>
      </w:r>
      <w:r>
        <w:rPr>
          <w:rFonts w:cs="Arial"/>
        </w:rPr>
        <w:t xml:space="preserve"> для усиленных сошников.</w:t>
      </w:r>
      <w:r w:rsidRPr="007B2092">
        <w:rPr>
          <w:rFonts w:cs="Arial"/>
        </w:rPr>
        <w:t xml:space="preserve"> Возможен посев </w:t>
      </w:r>
      <w:r>
        <w:rPr>
          <w:rFonts w:cs="Arial"/>
        </w:rPr>
        <w:t xml:space="preserve">усиленными сошниками </w:t>
      </w:r>
      <w:r w:rsidRPr="007B2092">
        <w:rPr>
          <w:rFonts w:cs="Arial"/>
        </w:rPr>
        <w:t xml:space="preserve">по стерне при соответствующей влажности почвы, измельченных и равномерно распределенных пожнивных остатках.  </w:t>
      </w:r>
    </w:p>
    <w:p w:rsidR="00FD3344" w:rsidRPr="007B2092" w:rsidRDefault="00FD3344" w:rsidP="00FD3344">
      <w:pPr>
        <w:jc w:val="center"/>
        <w:rPr>
          <w:rFonts w:cs="Arial"/>
          <w:b/>
        </w:rPr>
      </w:pPr>
    </w:p>
    <w:p w:rsidR="00FD3344" w:rsidRPr="007B2092" w:rsidRDefault="00FD3344" w:rsidP="00FD3344">
      <w:pPr>
        <w:jc w:val="center"/>
        <w:rPr>
          <w:rFonts w:cs="Arial"/>
          <w:b/>
        </w:rPr>
      </w:pPr>
      <w:r>
        <w:rPr>
          <w:rFonts w:cs="Arial"/>
          <w:b/>
        </w:rPr>
        <w:t xml:space="preserve">ПНЕВМАТИЧЕСКИЕ </w:t>
      </w:r>
      <w:r w:rsidRPr="007B2092">
        <w:rPr>
          <w:rFonts w:cs="Arial"/>
          <w:b/>
        </w:rPr>
        <w:t>БУНКЕРЫ</w:t>
      </w:r>
    </w:p>
    <w:p w:rsidR="00FD3344" w:rsidRDefault="00FD3344" w:rsidP="00FD3344">
      <w:pPr>
        <w:jc w:val="both"/>
        <w:rPr>
          <w:rFonts w:cs="Arial"/>
        </w:rPr>
      </w:pPr>
      <w:r w:rsidRPr="007B2092">
        <w:rPr>
          <w:rFonts w:cs="Arial"/>
        </w:rPr>
        <w:t xml:space="preserve">Новые модели бункеров SALFORD – двухсекционные серии АС2000 или </w:t>
      </w:r>
      <w:proofErr w:type="spellStart"/>
      <w:r w:rsidRPr="007B2092">
        <w:rPr>
          <w:rFonts w:cs="Arial"/>
        </w:rPr>
        <w:t>трехсекционные</w:t>
      </w:r>
      <w:proofErr w:type="spellEnd"/>
      <w:r w:rsidRPr="007B2092">
        <w:rPr>
          <w:rFonts w:cs="Arial"/>
        </w:rPr>
        <w:t xml:space="preserve"> серии АС3000</w:t>
      </w:r>
      <w:r>
        <w:rPr>
          <w:rFonts w:cs="Arial"/>
        </w:rPr>
        <w:t xml:space="preserve">. </w:t>
      </w:r>
      <w:r w:rsidRPr="007B2092">
        <w:rPr>
          <w:rFonts w:cs="Arial"/>
        </w:rPr>
        <w:t xml:space="preserve">Диапазон общей емкости: от 7700 литров до 18700 литров </w:t>
      </w:r>
    </w:p>
    <w:p w:rsidR="00EC00F1" w:rsidRDefault="00B370CF" w:rsidP="00FD3344">
      <w:pPr>
        <w:jc w:val="both"/>
        <w:rPr>
          <w:rFonts w:ascii="Arial" w:hAnsi="Arial" w:cs="Arial"/>
          <w:b/>
        </w:rPr>
      </w:pPr>
      <w:r w:rsidRPr="00B370CF"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3419475" cy="2359298"/>
            <wp:effectExtent l="19050" t="0" r="9525" b="0"/>
            <wp:docPr id="3" name="Рисунок 1" descr="Фото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009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530" cy="235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344" w:rsidRPr="007D5C64" w:rsidRDefault="00B370CF" w:rsidP="00FD334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Б</w:t>
      </w:r>
      <w:r w:rsidR="00FD3344" w:rsidRPr="007D5C64">
        <w:rPr>
          <w:rFonts w:ascii="Arial" w:hAnsi="Arial" w:cs="Arial"/>
          <w:b/>
        </w:rPr>
        <w:t xml:space="preserve">ункер АС2000 (6500 + 6500 литров)  </w:t>
      </w:r>
      <w:proofErr w:type="spellStart"/>
      <w:r w:rsidR="00FD3344" w:rsidRPr="007D5C64">
        <w:rPr>
          <w:rFonts w:ascii="Arial" w:hAnsi="Arial" w:cs="Arial"/>
        </w:rPr>
        <w:t>переднеприцепной</w:t>
      </w:r>
      <w:proofErr w:type="spellEnd"/>
      <w:r w:rsidR="00FD3344" w:rsidRPr="007D5C64">
        <w:rPr>
          <w:rFonts w:ascii="Arial" w:hAnsi="Arial" w:cs="Arial"/>
        </w:rPr>
        <w:t>, двухсекционный, одноконтурный или двухконтурный  с клапаном системы РВУ (раздельной заделки удобрений)</w:t>
      </w:r>
    </w:p>
    <w:p w:rsidR="00FD3344" w:rsidRDefault="00FD3344" w:rsidP="00FD3344">
      <w:pPr>
        <w:contextualSpacing/>
        <w:jc w:val="both"/>
        <w:rPr>
          <w:rFonts w:ascii="Arial" w:hAnsi="Arial" w:cs="Arial"/>
          <w:sz w:val="18"/>
          <w:szCs w:val="18"/>
        </w:rPr>
      </w:pPr>
    </w:p>
    <w:p w:rsidR="00FD3344" w:rsidRDefault="00FD3344" w:rsidP="00FD3344">
      <w:pPr>
        <w:contextualSpacing/>
        <w:jc w:val="both"/>
        <w:rPr>
          <w:rFonts w:ascii="Arial" w:hAnsi="Arial" w:cs="Arial"/>
          <w:b/>
          <w:i/>
          <w:noProof/>
          <w:sz w:val="18"/>
          <w:szCs w:val="18"/>
          <w:lang w:eastAsia="ru-RU"/>
        </w:rPr>
      </w:pPr>
    </w:p>
    <w:p w:rsidR="004E4081" w:rsidRDefault="004E4081" w:rsidP="00FD3344">
      <w:pPr>
        <w:contextualSpacing/>
        <w:jc w:val="both"/>
        <w:rPr>
          <w:rFonts w:ascii="Arial" w:hAnsi="Arial" w:cs="Arial"/>
          <w:b/>
          <w:i/>
          <w:sz w:val="18"/>
          <w:szCs w:val="18"/>
        </w:rPr>
      </w:pPr>
    </w:p>
    <w:tbl>
      <w:tblPr>
        <w:tblW w:w="48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5"/>
        <w:gridCol w:w="6899"/>
        <w:gridCol w:w="1842"/>
      </w:tblGrid>
      <w:tr w:rsidR="00180EC8" w:rsidRPr="00A5765B" w:rsidTr="00347661">
        <w:trPr>
          <w:trHeight w:val="326"/>
        </w:trPr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00"/>
            <w:vAlign w:val="center"/>
            <w:hideMark/>
          </w:tcPr>
          <w:p w:rsidR="00180EC8" w:rsidRPr="00695610" w:rsidRDefault="00180EC8" w:rsidP="00B37C76">
            <w:pPr>
              <w:pStyle w:val="a3"/>
              <w:rPr>
                <w:b/>
                <w:bCs/>
                <w:sz w:val="20"/>
                <w:szCs w:val="20"/>
              </w:rPr>
            </w:pPr>
            <w:r w:rsidRPr="00695610">
              <w:rPr>
                <w:b/>
                <w:sz w:val="20"/>
                <w:szCs w:val="20"/>
              </w:rPr>
              <w:lastRenderedPageBreak/>
              <w:t>МЕЖДУРЯДЬЕ 19 см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EC8" w:rsidRPr="00B370CF" w:rsidRDefault="00180EC8" w:rsidP="00B37C76">
            <w:pPr>
              <w:pStyle w:val="a3"/>
              <w:rPr>
                <w:b/>
                <w:bCs/>
                <w:sz w:val="28"/>
                <w:szCs w:val="28"/>
              </w:rPr>
            </w:pPr>
            <w:r w:rsidRPr="00B370CF">
              <w:rPr>
                <w:b/>
                <w:bCs/>
                <w:sz w:val="28"/>
                <w:szCs w:val="28"/>
              </w:rPr>
              <w:t>Дисковая пневматическая сеялка SALFORD 525 (Канада)</w:t>
            </w:r>
          </w:p>
          <w:p w:rsidR="00180EC8" w:rsidRPr="00B370CF" w:rsidRDefault="00B370CF" w:rsidP="00B37C76">
            <w:pPr>
              <w:pStyle w:val="a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          </w:t>
            </w:r>
            <w:r w:rsidR="00180EC8" w:rsidRPr="00695610">
              <w:rPr>
                <w:b/>
                <w:bCs/>
                <w:sz w:val="20"/>
                <w:szCs w:val="20"/>
              </w:rPr>
              <w:t>К</w:t>
            </w:r>
            <w:r>
              <w:rPr>
                <w:b/>
                <w:bCs/>
                <w:sz w:val="20"/>
                <w:szCs w:val="20"/>
              </w:rPr>
              <w:t>омплектация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EC8" w:rsidRPr="00695610" w:rsidRDefault="00180EC8" w:rsidP="00B37C76">
            <w:pPr>
              <w:rPr>
                <w:b/>
              </w:rPr>
            </w:pPr>
            <w:r w:rsidRPr="00695610">
              <w:rPr>
                <w:b/>
              </w:rPr>
              <w:t>525-40</w:t>
            </w:r>
          </w:p>
        </w:tc>
      </w:tr>
      <w:tr w:rsidR="00180EC8" w:rsidRPr="00A5765B" w:rsidTr="00347661">
        <w:trPr>
          <w:trHeight w:val="326"/>
        </w:trPr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EC8" w:rsidRPr="00695610" w:rsidRDefault="00180EC8" w:rsidP="00B37C76">
            <w:pPr>
              <w:pStyle w:val="a3"/>
              <w:rPr>
                <w:b/>
                <w:sz w:val="20"/>
                <w:szCs w:val="20"/>
              </w:rPr>
            </w:pP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EC8" w:rsidRPr="00695610" w:rsidRDefault="00180EC8" w:rsidP="00B37C76">
            <w:pPr>
              <w:pStyle w:val="a3"/>
              <w:rPr>
                <w:b/>
                <w:sz w:val="20"/>
                <w:szCs w:val="20"/>
              </w:rPr>
            </w:pPr>
            <w:r w:rsidRPr="00695610">
              <w:rPr>
                <w:b/>
                <w:sz w:val="20"/>
                <w:szCs w:val="20"/>
              </w:rPr>
              <w:t>Ширина захвата, м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EC8" w:rsidRPr="00695610" w:rsidRDefault="00180EC8" w:rsidP="00B37C76">
            <w:pPr>
              <w:pStyle w:val="a3"/>
              <w:rPr>
                <w:b/>
                <w:bCs/>
                <w:sz w:val="20"/>
                <w:szCs w:val="20"/>
              </w:rPr>
            </w:pPr>
            <w:r w:rsidRPr="00695610">
              <w:rPr>
                <w:b/>
                <w:bCs/>
                <w:sz w:val="20"/>
                <w:szCs w:val="20"/>
              </w:rPr>
              <w:t>12,2</w:t>
            </w:r>
          </w:p>
        </w:tc>
      </w:tr>
      <w:tr w:rsidR="00180EC8" w:rsidRPr="00A5765B" w:rsidTr="00347661">
        <w:trPr>
          <w:trHeight w:val="1455"/>
        </w:trPr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EC8" w:rsidRPr="00695610" w:rsidRDefault="00180EC8" w:rsidP="00B37C76">
            <w:pPr>
              <w:pStyle w:val="a3"/>
              <w:rPr>
                <w:b/>
                <w:sz w:val="20"/>
                <w:szCs w:val="20"/>
              </w:rPr>
            </w:pPr>
            <w:proofErr w:type="gramStart"/>
            <w:r w:rsidRPr="00695610">
              <w:rPr>
                <w:b/>
                <w:sz w:val="20"/>
                <w:szCs w:val="20"/>
              </w:rPr>
              <w:t>Рама</w:t>
            </w:r>
            <w:r w:rsidR="00B370CF">
              <w:rPr>
                <w:b/>
                <w:sz w:val="20"/>
                <w:szCs w:val="20"/>
              </w:rPr>
              <w:t xml:space="preserve">  с</w:t>
            </w:r>
            <w:proofErr w:type="gramEnd"/>
            <w:r w:rsidR="00B370CF">
              <w:rPr>
                <w:b/>
                <w:sz w:val="20"/>
                <w:szCs w:val="20"/>
              </w:rPr>
              <w:t xml:space="preserve"> комплектующим</w:t>
            </w:r>
          </w:p>
          <w:p w:rsidR="00180EC8" w:rsidRPr="00695610" w:rsidRDefault="00180EC8" w:rsidP="00B37C76">
            <w:pPr>
              <w:pStyle w:val="a3"/>
              <w:rPr>
                <w:b/>
                <w:sz w:val="20"/>
                <w:szCs w:val="20"/>
              </w:rPr>
            </w:pPr>
            <w:r w:rsidRPr="00695610">
              <w:rPr>
                <w:b/>
                <w:sz w:val="20"/>
                <w:szCs w:val="20"/>
              </w:rPr>
              <w:t>Кол-во сошников</w:t>
            </w:r>
          </w:p>
          <w:p w:rsidR="00180EC8" w:rsidRPr="00695610" w:rsidRDefault="00180EC8" w:rsidP="00B37C76">
            <w:pPr>
              <w:pStyle w:val="a3"/>
              <w:rPr>
                <w:b/>
                <w:sz w:val="20"/>
                <w:szCs w:val="20"/>
              </w:rPr>
            </w:pP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EC8" w:rsidRPr="00695610" w:rsidRDefault="00180EC8" w:rsidP="00B37C76">
            <w:pPr>
              <w:pStyle w:val="a3"/>
              <w:rPr>
                <w:b/>
                <w:sz w:val="20"/>
                <w:szCs w:val="20"/>
              </w:rPr>
            </w:pPr>
            <w:r w:rsidRPr="00695610">
              <w:rPr>
                <w:b/>
                <w:sz w:val="20"/>
                <w:szCs w:val="20"/>
              </w:rPr>
              <w:t>Рама сеялки с базовым комплектом усилен</w:t>
            </w:r>
            <w:r w:rsidR="00B370CF">
              <w:rPr>
                <w:b/>
                <w:sz w:val="20"/>
                <w:szCs w:val="20"/>
              </w:rPr>
              <w:t>ных дисковых сошников серии 500 с усиленными двухрядными подшипниками</w:t>
            </w:r>
          </w:p>
          <w:p w:rsidR="00180EC8" w:rsidRPr="00695610" w:rsidRDefault="00180EC8" w:rsidP="00B37C76">
            <w:pPr>
              <w:pStyle w:val="a3"/>
              <w:rPr>
                <w:b/>
                <w:bCs/>
                <w:sz w:val="20"/>
                <w:szCs w:val="20"/>
              </w:rPr>
            </w:pPr>
            <w:r w:rsidRPr="00695610">
              <w:rPr>
                <w:b/>
                <w:sz w:val="20"/>
                <w:szCs w:val="20"/>
              </w:rPr>
              <w:t>Сошник серии 500: вес 57 кг, давление до 230 кг, диски 381х3,5 мм, угол атаки дисков 4 град., смещение 13 мм, обрезиненный каток шириной 102 мм, шаг регулировки глубины 6 мм, диапазон регулировки глубины 0- 10 см, пластиковый уплотнитель</w:t>
            </w:r>
            <w:r w:rsidR="00B370CF">
              <w:rPr>
                <w:b/>
                <w:sz w:val="20"/>
                <w:szCs w:val="20"/>
              </w:rPr>
              <w:t xml:space="preserve"> семян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EC8" w:rsidRPr="00695610" w:rsidRDefault="00180EC8" w:rsidP="00B37C76">
            <w:pPr>
              <w:pStyle w:val="a3"/>
              <w:rPr>
                <w:b/>
                <w:sz w:val="20"/>
                <w:szCs w:val="20"/>
              </w:rPr>
            </w:pPr>
            <w:r w:rsidRPr="00695610">
              <w:rPr>
                <w:b/>
                <w:sz w:val="20"/>
                <w:szCs w:val="20"/>
              </w:rPr>
              <w:t>64</w:t>
            </w:r>
          </w:p>
        </w:tc>
      </w:tr>
      <w:tr w:rsidR="00180EC8" w:rsidRPr="00A5765B" w:rsidTr="00347661">
        <w:trPr>
          <w:trHeight w:val="410"/>
        </w:trPr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EC8" w:rsidRPr="00695610" w:rsidRDefault="00180EC8" w:rsidP="00B37C76">
            <w:pPr>
              <w:pStyle w:val="a3"/>
              <w:rPr>
                <w:b/>
                <w:sz w:val="20"/>
                <w:szCs w:val="20"/>
              </w:rPr>
            </w:pPr>
            <w:r w:rsidRPr="00695610">
              <w:rPr>
                <w:b/>
                <w:sz w:val="20"/>
                <w:szCs w:val="20"/>
              </w:rPr>
              <w:t>Датчики блокировки семяпроводов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0EC8" w:rsidRPr="00695610" w:rsidRDefault="00180EC8" w:rsidP="00B37C76">
            <w:pPr>
              <w:pStyle w:val="a3"/>
              <w:rPr>
                <w:b/>
                <w:sz w:val="20"/>
                <w:szCs w:val="20"/>
              </w:rPr>
            </w:pPr>
            <w:r w:rsidRPr="00695610">
              <w:rPr>
                <w:b/>
                <w:sz w:val="20"/>
                <w:szCs w:val="20"/>
              </w:rPr>
              <w:t xml:space="preserve">Комплект датчиков блокировки семяпроводов - для сошников, по которым подаются семена 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EC8" w:rsidRPr="00695610" w:rsidRDefault="00E36A4F" w:rsidP="00B37C76">
            <w:pPr>
              <w:pStyle w:val="a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</w:t>
            </w:r>
          </w:p>
        </w:tc>
      </w:tr>
      <w:tr w:rsidR="00180EC8" w:rsidRPr="00A5765B" w:rsidTr="00347661">
        <w:trPr>
          <w:trHeight w:val="771"/>
        </w:trPr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180EC8" w:rsidRPr="00695610" w:rsidRDefault="00180EC8" w:rsidP="00B37C76">
            <w:pPr>
              <w:pStyle w:val="a3"/>
              <w:rPr>
                <w:b/>
                <w:sz w:val="20"/>
                <w:szCs w:val="20"/>
              </w:rPr>
            </w:pPr>
            <w:r w:rsidRPr="00695610">
              <w:rPr>
                <w:b/>
                <w:sz w:val="20"/>
                <w:szCs w:val="20"/>
              </w:rPr>
              <w:t>Бункер пневматический Однопоточный</w:t>
            </w:r>
          </w:p>
          <w:p w:rsidR="00180EC8" w:rsidRPr="00695610" w:rsidRDefault="00180EC8" w:rsidP="00B37C76">
            <w:pPr>
              <w:pStyle w:val="a3"/>
              <w:rPr>
                <w:b/>
                <w:sz w:val="20"/>
                <w:szCs w:val="20"/>
              </w:rPr>
            </w:pPr>
            <w:r w:rsidRPr="00695610">
              <w:rPr>
                <w:b/>
                <w:sz w:val="20"/>
                <w:szCs w:val="20"/>
              </w:rPr>
              <w:t>2секции</w:t>
            </w:r>
          </w:p>
          <w:p w:rsidR="00180EC8" w:rsidRPr="00695610" w:rsidRDefault="00180EC8" w:rsidP="00B37C76">
            <w:pPr>
              <w:pStyle w:val="a3"/>
              <w:rPr>
                <w:b/>
                <w:sz w:val="20"/>
                <w:szCs w:val="20"/>
              </w:rPr>
            </w:pPr>
            <w:r w:rsidRPr="00695610">
              <w:rPr>
                <w:b/>
                <w:sz w:val="20"/>
                <w:szCs w:val="20"/>
              </w:rPr>
              <w:t>13000 литров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180EC8" w:rsidRPr="00695610" w:rsidRDefault="00180EC8" w:rsidP="00B37C76">
            <w:pPr>
              <w:pStyle w:val="a3"/>
              <w:rPr>
                <w:b/>
                <w:sz w:val="20"/>
                <w:szCs w:val="20"/>
              </w:rPr>
            </w:pPr>
            <w:r w:rsidRPr="000853DA">
              <w:rPr>
                <w:b/>
                <w:sz w:val="24"/>
                <w:szCs w:val="24"/>
              </w:rPr>
              <w:t>Бункер АС2370:</w:t>
            </w:r>
            <w:r w:rsidRPr="00695610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95610">
              <w:rPr>
                <w:b/>
                <w:sz w:val="20"/>
                <w:szCs w:val="20"/>
              </w:rPr>
              <w:t>переднеприцепной</w:t>
            </w:r>
            <w:proofErr w:type="spellEnd"/>
            <w:r w:rsidRPr="00695610">
              <w:rPr>
                <w:b/>
                <w:sz w:val="20"/>
                <w:szCs w:val="20"/>
              </w:rPr>
              <w:t xml:space="preserve">, емкость </w:t>
            </w:r>
            <w:r w:rsidRPr="000853DA">
              <w:rPr>
                <w:b/>
                <w:sz w:val="24"/>
                <w:szCs w:val="24"/>
              </w:rPr>
              <w:t>13000 л</w:t>
            </w:r>
            <w:r w:rsidRPr="00695610">
              <w:rPr>
                <w:b/>
                <w:sz w:val="20"/>
                <w:szCs w:val="20"/>
              </w:rPr>
              <w:t xml:space="preserve">, </w:t>
            </w:r>
            <w:r w:rsidRPr="000853DA">
              <w:rPr>
                <w:b/>
                <w:sz w:val="24"/>
                <w:szCs w:val="24"/>
              </w:rPr>
              <w:t xml:space="preserve"> две</w:t>
            </w:r>
            <w:r w:rsidRPr="00695610">
              <w:rPr>
                <w:b/>
                <w:sz w:val="20"/>
                <w:szCs w:val="20"/>
              </w:rPr>
              <w:t xml:space="preserve">  пластиковые секции, деление удобрение/семена-50/50%, 2 высевающих аппарата с бесступенчатыми трансмиссиями,  вентилятор 17”, погрузочный шнек 8”(203 мм), Монитор с датчиками (вентилятор, приводы, емкости)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180EC8" w:rsidRPr="00695610" w:rsidRDefault="00E36A4F" w:rsidP="00B37C76">
            <w:pPr>
              <w:pStyle w:val="a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  <w:tr w:rsidR="00180EC8" w:rsidRPr="00A5765B" w:rsidTr="00347661">
        <w:trPr>
          <w:trHeight w:val="659"/>
        </w:trPr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EC8" w:rsidRPr="00695610" w:rsidRDefault="00180EC8" w:rsidP="00B37C76">
            <w:pPr>
              <w:pStyle w:val="a3"/>
              <w:rPr>
                <w:b/>
                <w:sz w:val="20"/>
                <w:szCs w:val="20"/>
              </w:rPr>
            </w:pPr>
            <w:r w:rsidRPr="00695610">
              <w:rPr>
                <w:b/>
                <w:sz w:val="20"/>
                <w:szCs w:val="20"/>
              </w:rPr>
              <w:t>Дисковые ножи</w:t>
            </w:r>
          </w:p>
        </w:tc>
        <w:tc>
          <w:tcPr>
            <w:tcW w:w="3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EC8" w:rsidRPr="00695610" w:rsidRDefault="00180EC8" w:rsidP="00B37C76">
            <w:pPr>
              <w:pStyle w:val="a3"/>
              <w:rPr>
                <w:b/>
                <w:color w:val="FF0000"/>
                <w:sz w:val="20"/>
                <w:szCs w:val="20"/>
              </w:rPr>
            </w:pPr>
            <w:r w:rsidRPr="00695610">
              <w:rPr>
                <w:b/>
                <w:sz w:val="20"/>
                <w:szCs w:val="20"/>
              </w:rPr>
              <w:t>Волнистые диски на пружинной стойке. Кол-во ножей соответствует кол-ву сошников</w:t>
            </w:r>
            <w:r w:rsidR="00D14C8A">
              <w:rPr>
                <w:b/>
                <w:sz w:val="20"/>
                <w:szCs w:val="20"/>
              </w:rPr>
              <w:t xml:space="preserve"> (</w:t>
            </w:r>
            <w:proofErr w:type="spellStart"/>
            <w:r w:rsidR="00D14C8A">
              <w:rPr>
                <w:b/>
                <w:sz w:val="20"/>
                <w:szCs w:val="20"/>
              </w:rPr>
              <w:t>турбодиск</w:t>
            </w:r>
            <w:proofErr w:type="spellEnd"/>
            <w:r w:rsidR="00D14C8A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EC8" w:rsidRPr="00695610" w:rsidRDefault="00276067" w:rsidP="00B37C76">
            <w:pPr>
              <w:pStyle w:val="a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опция</w:t>
            </w:r>
          </w:p>
        </w:tc>
      </w:tr>
      <w:tr w:rsidR="00180EC8" w:rsidRPr="00335E84" w:rsidTr="00347661">
        <w:trPr>
          <w:trHeight w:val="266"/>
        </w:trPr>
        <w:tc>
          <w:tcPr>
            <w:tcW w:w="4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180EC8" w:rsidRPr="00695610" w:rsidRDefault="00180EC8" w:rsidP="00347661">
            <w:pPr>
              <w:pStyle w:val="a3"/>
              <w:rPr>
                <w:b/>
                <w:sz w:val="20"/>
                <w:szCs w:val="20"/>
              </w:rPr>
            </w:pPr>
            <w:proofErr w:type="gramStart"/>
            <w:r w:rsidRPr="00180EC8">
              <w:rPr>
                <w:b/>
                <w:sz w:val="28"/>
                <w:szCs w:val="28"/>
              </w:rPr>
              <w:t xml:space="preserve">Цена </w:t>
            </w:r>
            <w:r w:rsidR="00347661">
              <w:rPr>
                <w:b/>
                <w:sz w:val="28"/>
                <w:szCs w:val="28"/>
              </w:rPr>
              <w:t>,</w:t>
            </w:r>
            <w:proofErr w:type="gramEnd"/>
            <w:r w:rsidR="00347661">
              <w:rPr>
                <w:b/>
                <w:sz w:val="28"/>
                <w:szCs w:val="28"/>
              </w:rPr>
              <w:t xml:space="preserve"> рублях 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A5D9A" w:rsidRDefault="00347661" w:rsidP="00B37C76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13 500 000</w:t>
            </w:r>
          </w:p>
          <w:p w:rsidR="005A5D9A" w:rsidRPr="005A5D9A" w:rsidRDefault="005A5D9A" w:rsidP="00B37C76">
            <w:pPr>
              <w:pStyle w:val="a3"/>
              <w:rPr>
                <w:b/>
                <w:sz w:val="28"/>
                <w:szCs w:val="28"/>
              </w:rPr>
            </w:pPr>
          </w:p>
        </w:tc>
      </w:tr>
    </w:tbl>
    <w:p w:rsidR="00FD3344" w:rsidRDefault="00FD3344" w:rsidP="00FD3344">
      <w:pPr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FD3344" w:rsidRPr="008C5887" w:rsidRDefault="00FD3344" w:rsidP="00FD3344">
      <w:pPr>
        <w:pStyle w:val="a3"/>
        <w:rPr>
          <w:i/>
          <w:sz w:val="20"/>
          <w:szCs w:val="20"/>
        </w:rPr>
      </w:pPr>
    </w:p>
    <w:p w:rsidR="00FD3344" w:rsidRDefault="00FD3344" w:rsidP="00FD3344">
      <w:pPr>
        <w:sectPr w:rsidR="00FD3344" w:rsidSect="00FC71FF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FD3344" w:rsidRDefault="00FD3344"/>
    <w:p w:rsidR="006576FD" w:rsidRDefault="006576FD">
      <w:bookmarkStart w:id="0" w:name="_GoBack"/>
      <w:bookmarkEnd w:id="0"/>
    </w:p>
    <w:sectPr w:rsidR="006576FD" w:rsidSect="00FD33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344"/>
    <w:rsid w:val="00000EC0"/>
    <w:rsid w:val="000013B5"/>
    <w:rsid w:val="00003D24"/>
    <w:rsid w:val="00005AD5"/>
    <w:rsid w:val="00007E49"/>
    <w:rsid w:val="0001003F"/>
    <w:rsid w:val="00011F6B"/>
    <w:rsid w:val="000132A3"/>
    <w:rsid w:val="00014399"/>
    <w:rsid w:val="000168C1"/>
    <w:rsid w:val="00020C44"/>
    <w:rsid w:val="00021E4D"/>
    <w:rsid w:val="00025490"/>
    <w:rsid w:val="00025A10"/>
    <w:rsid w:val="000268F3"/>
    <w:rsid w:val="00026A22"/>
    <w:rsid w:val="000273A1"/>
    <w:rsid w:val="00032AEF"/>
    <w:rsid w:val="00032DE9"/>
    <w:rsid w:val="000347D7"/>
    <w:rsid w:val="00036564"/>
    <w:rsid w:val="00037BD0"/>
    <w:rsid w:val="000477F4"/>
    <w:rsid w:val="00052C9E"/>
    <w:rsid w:val="00054768"/>
    <w:rsid w:val="00055570"/>
    <w:rsid w:val="000710C8"/>
    <w:rsid w:val="00076609"/>
    <w:rsid w:val="00076DA5"/>
    <w:rsid w:val="00077B5E"/>
    <w:rsid w:val="00077F30"/>
    <w:rsid w:val="00080351"/>
    <w:rsid w:val="0008048E"/>
    <w:rsid w:val="000826FA"/>
    <w:rsid w:val="00084257"/>
    <w:rsid w:val="0008429A"/>
    <w:rsid w:val="000846A5"/>
    <w:rsid w:val="000853DA"/>
    <w:rsid w:val="000856D5"/>
    <w:rsid w:val="00085D97"/>
    <w:rsid w:val="0008681D"/>
    <w:rsid w:val="00086AD3"/>
    <w:rsid w:val="00087073"/>
    <w:rsid w:val="0008730E"/>
    <w:rsid w:val="00087537"/>
    <w:rsid w:val="00087A56"/>
    <w:rsid w:val="0009078C"/>
    <w:rsid w:val="00090BFD"/>
    <w:rsid w:val="000929F9"/>
    <w:rsid w:val="0009334B"/>
    <w:rsid w:val="000953A4"/>
    <w:rsid w:val="000A0FC8"/>
    <w:rsid w:val="000A1290"/>
    <w:rsid w:val="000A2AFE"/>
    <w:rsid w:val="000A2D4F"/>
    <w:rsid w:val="000A36E2"/>
    <w:rsid w:val="000A41AB"/>
    <w:rsid w:val="000A46DF"/>
    <w:rsid w:val="000A5690"/>
    <w:rsid w:val="000A65C4"/>
    <w:rsid w:val="000B08CC"/>
    <w:rsid w:val="000B143C"/>
    <w:rsid w:val="000B4727"/>
    <w:rsid w:val="000C1B71"/>
    <w:rsid w:val="000C22D4"/>
    <w:rsid w:val="000C2589"/>
    <w:rsid w:val="000C3740"/>
    <w:rsid w:val="000C4142"/>
    <w:rsid w:val="000C64F7"/>
    <w:rsid w:val="000C693D"/>
    <w:rsid w:val="000D3144"/>
    <w:rsid w:val="000D4A8B"/>
    <w:rsid w:val="000D5C66"/>
    <w:rsid w:val="000D77C8"/>
    <w:rsid w:val="000D7F0C"/>
    <w:rsid w:val="000E1089"/>
    <w:rsid w:val="000E26E4"/>
    <w:rsid w:val="000E28F5"/>
    <w:rsid w:val="000E4DB7"/>
    <w:rsid w:val="000E520E"/>
    <w:rsid w:val="000E704E"/>
    <w:rsid w:val="000F07D9"/>
    <w:rsid w:val="000F0841"/>
    <w:rsid w:val="000F1F12"/>
    <w:rsid w:val="000F376C"/>
    <w:rsid w:val="000F4642"/>
    <w:rsid w:val="000F4A68"/>
    <w:rsid w:val="000F4EA0"/>
    <w:rsid w:val="000F6ADD"/>
    <w:rsid w:val="000F6DF9"/>
    <w:rsid w:val="000F794B"/>
    <w:rsid w:val="000F7BE1"/>
    <w:rsid w:val="00101412"/>
    <w:rsid w:val="00104D0E"/>
    <w:rsid w:val="00106411"/>
    <w:rsid w:val="0011041E"/>
    <w:rsid w:val="00110562"/>
    <w:rsid w:val="001114F7"/>
    <w:rsid w:val="0011213A"/>
    <w:rsid w:val="0011440C"/>
    <w:rsid w:val="0011565C"/>
    <w:rsid w:val="00115979"/>
    <w:rsid w:val="001160AC"/>
    <w:rsid w:val="00116EDF"/>
    <w:rsid w:val="001175E6"/>
    <w:rsid w:val="00122341"/>
    <w:rsid w:val="00122789"/>
    <w:rsid w:val="001237C8"/>
    <w:rsid w:val="001264F5"/>
    <w:rsid w:val="001322B9"/>
    <w:rsid w:val="00133B80"/>
    <w:rsid w:val="00135D23"/>
    <w:rsid w:val="00140D54"/>
    <w:rsid w:val="0014115D"/>
    <w:rsid w:val="0014146B"/>
    <w:rsid w:val="001434EA"/>
    <w:rsid w:val="001435DE"/>
    <w:rsid w:val="00145D23"/>
    <w:rsid w:val="00147D7B"/>
    <w:rsid w:val="00150652"/>
    <w:rsid w:val="00152447"/>
    <w:rsid w:val="00152694"/>
    <w:rsid w:val="00155E81"/>
    <w:rsid w:val="0015637C"/>
    <w:rsid w:val="00156A8E"/>
    <w:rsid w:val="00156B32"/>
    <w:rsid w:val="00160FA6"/>
    <w:rsid w:val="0016159B"/>
    <w:rsid w:val="00165E0A"/>
    <w:rsid w:val="00171B9B"/>
    <w:rsid w:val="00171D81"/>
    <w:rsid w:val="00172CDD"/>
    <w:rsid w:val="0017332D"/>
    <w:rsid w:val="001736A2"/>
    <w:rsid w:val="00174065"/>
    <w:rsid w:val="0017492E"/>
    <w:rsid w:val="001757F6"/>
    <w:rsid w:val="00177BDC"/>
    <w:rsid w:val="00180EC8"/>
    <w:rsid w:val="001812D6"/>
    <w:rsid w:val="00181FCB"/>
    <w:rsid w:val="001838A2"/>
    <w:rsid w:val="0018397C"/>
    <w:rsid w:val="001852F5"/>
    <w:rsid w:val="00186097"/>
    <w:rsid w:val="00186A82"/>
    <w:rsid w:val="00190ED9"/>
    <w:rsid w:val="00192636"/>
    <w:rsid w:val="001930D4"/>
    <w:rsid w:val="00193A88"/>
    <w:rsid w:val="00194149"/>
    <w:rsid w:val="0019677D"/>
    <w:rsid w:val="001A079C"/>
    <w:rsid w:val="001A3DB5"/>
    <w:rsid w:val="001A4367"/>
    <w:rsid w:val="001A4514"/>
    <w:rsid w:val="001A7B8B"/>
    <w:rsid w:val="001B1837"/>
    <w:rsid w:val="001B20D3"/>
    <w:rsid w:val="001B32FB"/>
    <w:rsid w:val="001B53F0"/>
    <w:rsid w:val="001B79BC"/>
    <w:rsid w:val="001B7CA6"/>
    <w:rsid w:val="001C0A85"/>
    <w:rsid w:val="001C1DBB"/>
    <w:rsid w:val="001C365A"/>
    <w:rsid w:val="001C40F8"/>
    <w:rsid w:val="001C56F7"/>
    <w:rsid w:val="001C5E86"/>
    <w:rsid w:val="001D11C2"/>
    <w:rsid w:val="001D18AC"/>
    <w:rsid w:val="001D3DA4"/>
    <w:rsid w:val="001D3E5E"/>
    <w:rsid w:val="001D604D"/>
    <w:rsid w:val="001D63DA"/>
    <w:rsid w:val="001E093A"/>
    <w:rsid w:val="001E224D"/>
    <w:rsid w:val="001E3248"/>
    <w:rsid w:val="00201CE4"/>
    <w:rsid w:val="002025D7"/>
    <w:rsid w:val="002067D4"/>
    <w:rsid w:val="0020718C"/>
    <w:rsid w:val="00210949"/>
    <w:rsid w:val="002111F1"/>
    <w:rsid w:val="00214039"/>
    <w:rsid w:val="0021684D"/>
    <w:rsid w:val="00221BF7"/>
    <w:rsid w:val="002220F2"/>
    <w:rsid w:val="002256A1"/>
    <w:rsid w:val="0022656F"/>
    <w:rsid w:val="0022725E"/>
    <w:rsid w:val="00227534"/>
    <w:rsid w:val="00227687"/>
    <w:rsid w:val="00230B92"/>
    <w:rsid w:val="00235C11"/>
    <w:rsid w:val="00237A65"/>
    <w:rsid w:val="00237BF5"/>
    <w:rsid w:val="00237E3E"/>
    <w:rsid w:val="00240D93"/>
    <w:rsid w:val="00241916"/>
    <w:rsid w:val="00241AAF"/>
    <w:rsid w:val="002437AF"/>
    <w:rsid w:val="00244F5A"/>
    <w:rsid w:val="00245D6D"/>
    <w:rsid w:val="00246AB3"/>
    <w:rsid w:val="00246E91"/>
    <w:rsid w:val="0025079F"/>
    <w:rsid w:val="002509AF"/>
    <w:rsid w:val="00251042"/>
    <w:rsid w:val="002513D6"/>
    <w:rsid w:val="00251C19"/>
    <w:rsid w:val="00253105"/>
    <w:rsid w:val="00255A29"/>
    <w:rsid w:val="00255E81"/>
    <w:rsid w:val="0026118D"/>
    <w:rsid w:val="00262A6A"/>
    <w:rsid w:val="002632FA"/>
    <w:rsid w:val="00263A4E"/>
    <w:rsid w:val="00263DB0"/>
    <w:rsid w:val="0026548C"/>
    <w:rsid w:val="00265737"/>
    <w:rsid w:val="002707CE"/>
    <w:rsid w:val="00271992"/>
    <w:rsid w:val="0027259D"/>
    <w:rsid w:val="002729C5"/>
    <w:rsid w:val="00272CCA"/>
    <w:rsid w:val="00272F2F"/>
    <w:rsid w:val="00273E40"/>
    <w:rsid w:val="002752DB"/>
    <w:rsid w:val="00276067"/>
    <w:rsid w:val="00281585"/>
    <w:rsid w:val="002836EC"/>
    <w:rsid w:val="00284E68"/>
    <w:rsid w:val="0028631B"/>
    <w:rsid w:val="00291553"/>
    <w:rsid w:val="00294285"/>
    <w:rsid w:val="002A22C6"/>
    <w:rsid w:val="002A2942"/>
    <w:rsid w:val="002A46C7"/>
    <w:rsid w:val="002A69EF"/>
    <w:rsid w:val="002A722A"/>
    <w:rsid w:val="002B083D"/>
    <w:rsid w:val="002B0888"/>
    <w:rsid w:val="002B1C5A"/>
    <w:rsid w:val="002B39B4"/>
    <w:rsid w:val="002B5D72"/>
    <w:rsid w:val="002C0534"/>
    <w:rsid w:val="002C088E"/>
    <w:rsid w:val="002C4A38"/>
    <w:rsid w:val="002C6526"/>
    <w:rsid w:val="002C7207"/>
    <w:rsid w:val="002D1A5B"/>
    <w:rsid w:val="002D20C6"/>
    <w:rsid w:val="002D3D99"/>
    <w:rsid w:val="002D4661"/>
    <w:rsid w:val="002D68BB"/>
    <w:rsid w:val="002D6AC8"/>
    <w:rsid w:val="002E3A4C"/>
    <w:rsid w:val="002E52E6"/>
    <w:rsid w:val="002E6C10"/>
    <w:rsid w:val="002E6FAC"/>
    <w:rsid w:val="002F5210"/>
    <w:rsid w:val="002F5691"/>
    <w:rsid w:val="002F6184"/>
    <w:rsid w:val="002F75F8"/>
    <w:rsid w:val="002F76D4"/>
    <w:rsid w:val="002F785C"/>
    <w:rsid w:val="0030089A"/>
    <w:rsid w:val="00301AD5"/>
    <w:rsid w:val="00302695"/>
    <w:rsid w:val="00303AB8"/>
    <w:rsid w:val="00303D31"/>
    <w:rsid w:val="00303ED1"/>
    <w:rsid w:val="003059A1"/>
    <w:rsid w:val="003103AB"/>
    <w:rsid w:val="00310A15"/>
    <w:rsid w:val="00314EC5"/>
    <w:rsid w:val="003229F5"/>
    <w:rsid w:val="003233B1"/>
    <w:rsid w:val="0032404C"/>
    <w:rsid w:val="00325A95"/>
    <w:rsid w:val="00326A09"/>
    <w:rsid w:val="00331BAD"/>
    <w:rsid w:val="00331CD8"/>
    <w:rsid w:val="00332015"/>
    <w:rsid w:val="00332C44"/>
    <w:rsid w:val="003331ED"/>
    <w:rsid w:val="00334E1C"/>
    <w:rsid w:val="003365EF"/>
    <w:rsid w:val="0034588F"/>
    <w:rsid w:val="00345D1E"/>
    <w:rsid w:val="0034634C"/>
    <w:rsid w:val="0034707D"/>
    <w:rsid w:val="00347661"/>
    <w:rsid w:val="00347D78"/>
    <w:rsid w:val="003509DF"/>
    <w:rsid w:val="00351586"/>
    <w:rsid w:val="00351D92"/>
    <w:rsid w:val="00352838"/>
    <w:rsid w:val="00352D3D"/>
    <w:rsid w:val="00357CAA"/>
    <w:rsid w:val="00357E86"/>
    <w:rsid w:val="003625C3"/>
    <w:rsid w:val="00362A26"/>
    <w:rsid w:val="00362EE9"/>
    <w:rsid w:val="00364C97"/>
    <w:rsid w:val="003663A2"/>
    <w:rsid w:val="00370183"/>
    <w:rsid w:val="0037134A"/>
    <w:rsid w:val="003749BF"/>
    <w:rsid w:val="00374D13"/>
    <w:rsid w:val="00375252"/>
    <w:rsid w:val="003753B5"/>
    <w:rsid w:val="00377816"/>
    <w:rsid w:val="00380346"/>
    <w:rsid w:val="00380C6A"/>
    <w:rsid w:val="00382A98"/>
    <w:rsid w:val="0038360D"/>
    <w:rsid w:val="00383697"/>
    <w:rsid w:val="003872CC"/>
    <w:rsid w:val="003922EC"/>
    <w:rsid w:val="00395BD9"/>
    <w:rsid w:val="00397622"/>
    <w:rsid w:val="003979FB"/>
    <w:rsid w:val="003A1E13"/>
    <w:rsid w:val="003A2EDF"/>
    <w:rsid w:val="003A4064"/>
    <w:rsid w:val="003B1D02"/>
    <w:rsid w:val="003B2289"/>
    <w:rsid w:val="003B2392"/>
    <w:rsid w:val="003B2647"/>
    <w:rsid w:val="003B6356"/>
    <w:rsid w:val="003C0955"/>
    <w:rsid w:val="003C19B2"/>
    <w:rsid w:val="003C27A4"/>
    <w:rsid w:val="003C3781"/>
    <w:rsid w:val="003C65D5"/>
    <w:rsid w:val="003C7119"/>
    <w:rsid w:val="003D113F"/>
    <w:rsid w:val="003D3A11"/>
    <w:rsid w:val="003D3E23"/>
    <w:rsid w:val="003D589C"/>
    <w:rsid w:val="003D69BD"/>
    <w:rsid w:val="003D6A12"/>
    <w:rsid w:val="003D6B3C"/>
    <w:rsid w:val="003D7CD9"/>
    <w:rsid w:val="003E16CB"/>
    <w:rsid w:val="003E1B61"/>
    <w:rsid w:val="003E248E"/>
    <w:rsid w:val="003E2490"/>
    <w:rsid w:val="003E2C39"/>
    <w:rsid w:val="003E30B0"/>
    <w:rsid w:val="003E3C66"/>
    <w:rsid w:val="003E5CE7"/>
    <w:rsid w:val="003E6258"/>
    <w:rsid w:val="003E7249"/>
    <w:rsid w:val="003E7692"/>
    <w:rsid w:val="003F1112"/>
    <w:rsid w:val="003F1E80"/>
    <w:rsid w:val="003F1EA7"/>
    <w:rsid w:val="003F620C"/>
    <w:rsid w:val="003F6A0A"/>
    <w:rsid w:val="00400E3B"/>
    <w:rsid w:val="00402F8D"/>
    <w:rsid w:val="00403522"/>
    <w:rsid w:val="00403637"/>
    <w:rsid w:val="00404EED"/>
    <w:rsid w:val="004068AD"/>
    <w:rsid w:val="004113F3"/>
    <w:rsid w:val="00412AE1"/>
    <w:rsid w:val="00412D5C"/>
    <w:rsid w:val="004138BB"/>
    <w:rsid w:val="00414485"/>
    <w:rsid w:val="004151CE"/>
    <w:rsid w:val="004224EE"/>
    <w:rsid w:val="00422A37"/>
    <w:rsid w:val="00423054"/>
    <w:rsid w:val="004234A2"/>
    <w:rsid w:val="00426FD6"/>
    <w:rsid w:val="00431A57"/>
    <w:rsid w:val="00434FB5"/>
    <w:rsid w:val="00436694"/>
    <w:rsid w:val="00436E2F"/>
    <w:rsid w:val="00441B06"/>
    <w:rsid w:val="004462E9"/>
    <w:rsid w:val="004505E8"/>
    <w:rsid w:val="00450A8C"/>
    <w:rsid w:val="00452FE1"/>
    <w:rsid w:val="00455865"/>
    <w:rsid w:val="00455F42"/>
    <w:rsid w:val="00457A04"/>
    <w:rsid w:val="0046080C"/>
    <w:rsid w:val="00462E24"/>
    <w:rsid w:val="00463A90"/>
    <w:rsid w:val="0046477B"/>
    <w:rsid w:val="004652BD"/>
    <w:rsid w:val="00467FB6"/>
    <w:rsid w:val="00472948"/>
    <w:rsid w:val="00476341"/>
    <w:rsid w:val="00476930"/>
    <w:rsid w:val="0047722C"/>
    <w:rsid w:val="004772B4"/>
    <w:rsid w:val="00477D01"/>
    <w:rsid w:val="0048093E"/>
    <w:rsid w:val="00480D4C"/>
    <w:rsid w:val="004815EF"/>
    <w:rsid w:val="00481787"/>
    <w:rsid w:val="0048251F"/>
    <w:rsid w:val="004852F9"/>
    <w:rsid w:val="00485683"/>
    <w:rsid w:val="00485BF3"/>
    <w:rsid w:val="004861E8"/>
    <w:rsid w:val="00493F75"/>
    <w:rsid w:val="004954EC"/>
    <w:rsid w:val="004A072F"/>
    <w:rsid w:val="004A18E1"/>
    <w:rsid w:val="004A250C"/>
    <w:rsid w:val="004A6F17"/>
    <w:rsid w:val="004A77CA"/>
    <w:rsid w:val="004B0A48"/>
    <w:rsid w:val="004B1D5B"/>
    <w:rsid w:val="004B1EA6"/>
    <w:rsid w:val="004B31AD"/>
    <w:rsid w:val="004B4CBA"/>
    <w:rsid w:val="004B568C"/>
    <w:rsid w:val="004B56AF"/>
    <w:rsid w:val="004B6247"/>
    <w:rsid w:val="004C1853"/>
    <w:rsid w:val="004C39A5"/>
    <w:rsid w:val="004C63B2"/>
    <w:rsid w:val="004D0757"/>
    <w:rsid w:val="004D09FB"/>
    <w:rsid w:val="004D0F2E"/>
    <w:rsid w:val="004D12A0"/>
    <w:rsid w:val="004D1ABC"/>
    <w:rsid w:val="004D48CD"/>
    <w:rsid w:val="004D4C8E"/>
    <w:rsid w:val="004E26CE"/>
    <w:rsid w:val="004E4081"/>
    <w:rsid w:val="004E452C"/>
    <w:rsid w:val="004E5B82"/>
    <w:rsid w:val="004E7234"/>
    <w:rsid w:val="004F4256"/>
    <w:rsid w:val="004F499D"/>
    <w:rsid w:val="004F69DA"/>
    <w:rsid w:val="005011E3"/>
    <w:rsid w:val="0050544B"/>
    <w:rsid w:val="00511B7C"/>
    <w:rsid w:val="00511D36"/>
    <w:rsid w:val="0051284C"/>
    <w:rsid w:val="00512C97"/>
    <w:rsid w:val="00515F76"/>
    <w:rsid w:val="005166FD"/>
    <w:rsid w:val="00520063"/>
    <w:rsid w:val="00521476"/>
    <w:rsid w:val="00521C71"/>
    <w:rsid w:val="00521DEB"/>
    <w:rsid w:val="005251F6"/>
    <w:rsid w:val="00525CA4"/>
    <w:rsid w:val="00525D13"/>
    <w:rsid w:val="00526919"/>
    <w:rsid w:val="00527F62"/>
    <w:rsid w:val="005306B4"/>
    <w:rsid w:val="00531C2A"/>
    <w:rsid w:val="00532E43"/>
    <w:rsid w:val="00533DB8"/>
    <w:rsid w:val="00534658"/>
    <w:rsid w:val="005355CC"/>
    <w:rsid w:val="00535ABD"/>
    <w:rsid w:val="005375DD"/>
    <w:rsid w:val="00540A57"/>
    <w:rsid w:val="00540BBC"/>
    <w:rsid w:val="00542658"/>
    <w:rsid w:val="00543501"/>
    <w:rsid w:val="0054413C"/>
    <w:rsid w:val="005465CC"/>
    <w:rsid w:val="005505B1"/>
    <w:rsid w:val="00553592"/>
    <w:rsid w:val="005542DE"/>
    <w:rsid w:val="00557779"/>
    <w:rsid w:val="00560BE0"/>
    <w:rsid w:val="0056141D"/>
    <w:rsid w:val="00561B90"/>
    <w:rsid w:val="00565B9D"/>
    <w:rsid w:val="005662BB"/>
    <w:rsid w:val="005702C3"/>
    <w:rsid w:val="0057030C"/>
    <w:rsid w:val="00570CFF"/>
    <w:rsid w:val="00571DD3"/>
    <w:rsid w:val="005721DC"/>
    <w:rsid w:val="0057376C"/>
    <w:rsid w:val="00574342"/>
    <w:rsid w:val="0057453D"/>
    <w:rsid w:val="005779C6"/>
    <w:rsid w:val="005808AE"/>
    <w:rsid w:val="005820FA"/>
    <w:rsid w:val="00583EEB"/>
    <w:rsid w:val="00584038"/>
    <w:rsid w:val="005840DF"/>
    <w:rsid w:val="005857FC"/>
    <w:rsid w:val="00586480"/>
    <w:rsid w:val="005919F6"/>
    <w:rsid w:val="00592820"/>
    <w:rsid w:val="00592BBC"/>
    <w:rsid w:val="00596630"/>
    <w:rsid w:val="00597B42"/>
    <w:rsid w:val="005A0E9B"/>
    <w:rsid w:val="005A2554"/>
    <w:rsid w:val="005A2937"/>
    <w:rsid w:val="005A573F"/>
    <w:rsid w:val="005A5BE5"/>
    <w:rsid w:val="005A5D9A"/>
    <w:rsid w:val="005A5E77"/>
    <w:rsid w:val="005A5EB8"/>
    <w:rsid w:val="005A5FFA"/>
    <w:rsid w:val="005A6412"/>
    <w:rsid w:val="005A78CC"/>
    <w:rsid w:val="005B06D9"/>
    <w:rsid w:val="005B09BD"/>
    <w:rsid w:val="005B2252"/>
    <w:rsid w:val="005B2E55"/>
    <w:rsid w:val="005B3940"/>
    <w:rsid w:val="005B40A2"/>
    <w:rsid w:val="005B4E46"/>
    <w:rsid w:val="005B4FEB"/>
    <w:rsid w:val="005C2015"/>
    <w:rsid w:val="005C59AD"/>
    <w:rsid w:val="005D4999"/>
    <w:rsid w:val="005D63F8"/>
    <w:rsid w:val="005D6B39"/>
    <w:rsid w:val="005D6F3A"/>
    <w:rsid w:val="005E12A5"/>
    <w:rsid w:val="005E1436"/>
    <w:rsid w:val="005E2847"/>
    <w:rsid w:val="005F2D91"/>
    <w:rsid w:val="005F519A"/>
    <w:rsid w:val="005F744E"/>
    <w:rsid w:val="00604E93"/>
    <w:rsid w:val="00611FA1"/>
    <w:rsid w:val="00612913"/>
    <w:rsid w:val="00613AF1"/>
    <w:rsid w:val="006150C2"/>
    <w:rsid w:val="0061587E"/>
    <w:rsid w:val="00620DD0"/>
    <w:rsid w:val="0062144E"/>
    <w:rsid w:val="00621F04"/>
    <w:rsid w:val="006237A7"/>
    <w:rsid w:val="00624199"/>
    <w:rsid w:val="006245B2"/>
    <w:rsid w:val="00624AD5"/>
    <w:rsid w:val="00625F6E"/>
    <w:rsid w:val="00627554"/>
    <w:rsid w:val="00627E10"/>
    <w:rsid w:val="00632566"/>
    <w:rsid w:val="00633CF6"/>
    <w:rsid w:val="006343EC"/>
    <w:rsid w:val="00634C20"/>
    <w:rsid w:val="006363CB"/>
    <w:rsid w:val="00636E18"/>
    <w:rsid w:val="0064410C"/>
    <w:rsid w:val="0064723C"/>
    <w:rsid w:val="00647CDE"/>
    <w:rsid w:val="0065088F"/>
    <w:rsid w:val="00650CCC"/>
    <w:rsid w:val="0065162C"/>
    <w:rsid w:val="00652088"/>
    <w:rsid w:val="00654721"/>
    <w:rsid w:val="006557C8"/>
    <w:rsid w:val="006576FD"/>
    <w:rsid w:val="00657FF6"/>
    <w:rsid w:val="0066003B"/>
    <w:rsid w:val="006627DA"/>
    <w:rsid w:val="00664670"/>
    <w:rsid w:val="00667F65"/>
    <w:rsid w:val="00671A08"/>
    <w:rsid w:val="00673632"/>
    <w:rsid w:val="00673F97"/>
    <w:rsid w:val="006745A3"/>
    <w:rsid w:val="0067596F"/>
    <w:rsid w:val="006808D0"/>
    <w:rsid w:val="00683FAF"/>
    <w:rsid w:val="00686E7F"/>
    <w:rsid w:val="00687FA3"/>
    <w:rsid w:val="006900F2"/>
    <w:rsid w:val="00690707"/>
    <w:rsid w:val="00692144"/>
    <w:rsid w:val="00695976"/>
    <w:rsid w:val="006A08CB"/>
    <w:rsid w:val="006A0A26"/>
    <w:rsid w:val="006A10E6"/>
    <w:rsid w:val="006A1A26"/>
    <w:rsid w:val="006A3F36"/>
    <w:rsid w:val="006A4212"/>
    <w:rsid w:val="006A7FEF"/>
    <w:rsid w:val="006B169E"/>
    <w:rsid w:val="006B445B"/>
    <w:rsid w:val="006B4F00"/>
    <w:rsid w:val="006B5373"/>
    <w:rsid w:val="006B5CED"/>
    <w:rsid w:val="006B6D88"/>
    <w:rsid w:val="006C1C34"/>
    <w:rsid w:val="006C26AA"/>
    <w:rsid w:val="006C285D"/>
    <w:rsid w:val="006C4D98"/>
    <w:rsid w:val="006C59DD"/>
    <w:rsid w:val="006C7B25"/>
    <w:rsid w:val="006C7BA3"/>
    <w:rsid w:val="006D1B78"/>
    <w:rsid w:val="006D1D59"/>
    <w:rsid w:val="006D3DF5"/>
    <w:rsid w:val="006D3EE1"/>
    <w:rsid w:val="006D58BC"/>
    <w:rsid w:val="006E32E1"/>
    <w:rsid w:val="006E5323"/>
    <w:rsid w:val="006E63F9"/>
    <w:rsid w:val="006E6A99"/>
    <w:rsid w:val="006E7425"/>
    <w:rsid w:val="006F0371"/>
    <w:rsid w:val="006F2BA0"/>
    <w:rsid w:val="006F4735"/>
    <w:rsid w:val="006F4977"/>
    <w:rsid w:val="006F52C3"/>
    <w:rsid w:val="006F76A1"/>
    <w:rsid w:val="00700382"/>
    <w:rsid w:val="00702EED"/>
    <w:rsid w:val="00704C0D"/>
    <w:rsid w:val="00704D7F"/>
    <w:rsid w:val="00710B50"/>
    <w:rsid w:val="00710C83"/>
    <w:rsid w:val="00711C3C"/>
    <w:rsid w:val="00711D03"/>
    <w:rsid w:val="00712CDE"/>
    <w:rsid w:val="00714F72"/>
    <w:rsid w:val="00714FBD"/>
    <w:rsid w:val="007153B4"/>
    <w:rsid w:val="007212A5"/>
    <w:rsid w:val="0072408E"/>
    <w:rsid w:val="00725C24"/>
    <w:rsid w:val="00730C36"/>
    <w:rsid w:val="007323A1"/>
    <w:rsid w:val="007325E0"/>
    <w:rsid w:val="007329A8"/>
    <w:rsid w:val="007339E1"/>
    <w:rsid w:val="007356F9"/>
    <w:rsid w:val="00736671"/>
    <w:rsid w:val="007370AD"/>
    <w:rsid w:val="00744EFF"/>
    <w:rsid w:val="00745510"/>
    <w:rsid w:val="00747283"/>
    <w:rsid w:val="0075190D"/>
    <w:rsid w:val="00755284"/>
    <w:rsid w:val="00755F24"/>
    <w:rsid w:val="00761123"/>
    <w:rsid w:val="00761327"/>
    <w:rsid w:val="00767D56"/>
    <w:rsid w:val="00770E45"/>
    <w:rsid w:val="0077197A"/>
    <w:rsid w:val="007809C6"/>
    <w:rsid w:val="007812FE"/>
    <w:rsid w:val="00782048"/>
    <w:rsid w:val="00782674"/>
    <w:rsid w:val="00786F12"/>
    <w:rsid w:val="00787081"/>
    <w:rsid w:val="007913E2"/>
    <w:rsid w:val="00791EAA"/>
    <w:rsid w:val="007945C2"/>
    <w:rsid w:val="007A1297"/>
    <w:rsid w:val="007A1FC4"/>
    <w:rsid w:val="007A58CB"/>
    <w:rsid w:val="007B07F8"/>
    <w:rsid w:val="007B202A"/>
    <w:rsid w:val="007B4FDD"/>
    <w:rsid w:val="007B52C6"/>
    <w:rsid w:val="007B6935"/>
    <w:rsid w:val="007B69FD"/>
    <w:rsid w:val="007C29AA"/>
    <w:rsid w:val="007C49CE"/>
    <w:rsid w:val="007C71FA"/>
    <w:rsid w:val="007D0420"/>
    <w:rsid w:val="007D052D"/>
    <w:rsid w:val="007D07E8"/>
    <w:rsid w:val="007D1A39"/>
    <w:rsid w:val="007D7937"/>
    <w:rsid w:val="007E0815"/>
    <w:rsid w:val="007E0A49"/>
    <w:rsid w:val="007E1B78"/>
    <w:rsid w:val="007E38A7"/>
    <w:rsid w:val="007E5291"/>
    <w:rsid w:val="007E6D0F"/>
    <w:rsid w:val="007F0333"/>
    <w:rsid w:val="007F25D5"/>
    <w:rsid w:val="007F4AF3"/>
    <w:rsid w:val="007F54FA"/>
    <w:rsid w:val="007F5A17"/>
    <w:rsid w:val="007F6C8E"/>
    <w:rsid w:val="0080109B"/>
    <w:rsid w:val="0080180F"/>
    <w:rsid w:val="00803F99"/>
    <w:rsid w:val="00805A58"/>
    <w:rsid w:val="00805E1F"/>
    <w:rsid w:val="008064C5"/>
    <w:rsid w:val="008067A6"/>
    <w:rsid w:val="00811C41"/>
    <w:rsid w:val="00812DE1"/>
    <w:rsid w:val="00812E20"/>
    <w:rsid w:val="00814C6C"/>
    <w:rsid w:val="0081562F"/>
    <w:rsid w:val="00820A7C"/>
    <w:rsid w:val="008222FD"/>
    <w:rsid w:val="008232E9"/>
    <w:rsid w:val="00823CFE"/>
    <w:rsid w:val="00824340"/>
    <w:rsid w:val="00825E70"/>
    <w:rsid w:val="00825FF6"/>
    <w:rsid w:val="0082648C"/>
    <w:rsid w:val="00826E46"/>
    <w:rsid w:val="00827A4E"/>
    <w:rsid w:val="00827FC3"/>
    <w:rsid w:val="00831D26"/>
    <w:rsid w:val="0083247F"/>
    <w:rsid w:val="008341AC"/>
    <w:rsid w:val="00834473"/>
    <w:rsid w:val="00834F4E"/>
    <w:rsid w:val="008351C6"/>
    <w:rsid w:val="00835DEB"/>
    <w:rsid w:val="0083689D"/>
    <w:rsid w:val="00836C63"/>
    <w:rsid w:val="00843F00"/>
    <w:rsid w:val="008452E5"/>
    <w:rsid w:val="00846A2A"/>
    <w:rsid w:val="00846E8C"/>
    <w:rsid w:val="008503F9"/>
    <w:rsid w:val="00850A8A"/>
    <w:rsid w:val="00851018"/>
    <w:rsid w:val="00851367"/>
    <w:rsid w:val="00853666"/>
    <w:rsid w:val="0085467E"/>
    <w:rsid w:val="00855753"/>
    <w:rsid w:val="00855C73"/>
    <w:rsid w:val="00855E49"/>
    <w:rsid w:val="0085616C"/>
    <w:rsid w:val="00856EF8"/>
    <w:rsid w:val="008575AE"/>
    <w:rsid w:val="00860D34"/>
    <w:rsid w:val="00861719"/>
    <w:rsid w:val="0086179D"/>
    <w:rsid w:val="00861FB6"/>
    <w:rsid w:val="0086329D"/>
    <w:rsid w:val="00863D02"/>
    <w:rsid w:val="0086626F"/>
    <w:rsid w:val="008703D2"/>
    <w:rsid w:val="00872AB2"/>
    <w:rsid w:val="00872C39"/>
    <w:rsid w:val="008740B2"/>
    <w:rsid w:val="008743F2"/>
    <w:rsid w:val="0087452E"/>
    <w:rsid w:val="00875818"/>
    <w:rsid w:val="00875952"/>
    <w:rsid w:val="00880A1A"/>
    <w:rsid w:val="00880F22"/>
    <w:rsid w:val="00881F3C"/>
    <w:rsid w:val="0088211C"/>
    <w:rsid w:val="0088288B"/>
    <w:rsid w:val="00883CF4"/>
    <w:rsid w:val="00883D3E"/>
    <w:rsid w:val="0088488F"/>
    <w:rsid w:val="00885256"/>
    <w:rsid w:val="00890FA3"/>
    <w:rsid w:val="0089142D"/>
    <w:rsid w:val="00891F2D"/>
    <w:rsid w:val="00892435"/>
    <w:rsid w:val="00892AF6"/>
    <w:rsid w:val="00893490"/>
    <w:rsid w:val="008938B8"/>
    <w:rsid w:val="00894227"/>
    <w:rsid w:val="008A0233"/>
    <w:rsid w:val="008A05EE"/>
    <w:rsid w:val="008A0FFD"/>
    <w:rsid w:val="008A1AB0"/>
    <w:rsid w:val="008B0B85"/>
    <w:rsid w:val="008B0F1B"/>
    <w:rsid w:val="008B1B0D"/>
    <w:rsid w:val="008B27CA"/>
    <w:rsid w:val="008B4E5D"/>
    <w:rsid w:val="008B6354"/>
    <w:rsid w:val="008B6370"/>
    <w:rsid w:val="008B6B97"/>
    <w:rsid w:val="008B6F96"/>
    <w:rsid w:val="008B77D8"/>
    <w:rsid w:val="008C5063"/>
    <w:rsid w:val="008D04A2"/>
    <w:rsid w:val="008D1229"/>
    <w:rsid w:val="008D1587"/>
    <w:rsid w:val="008D1CB6"/>
    <w:rsid w:val="008D2441"/>
    <w:rsid w:val="008D2889"/>
    <w:rsid w:val="008D3DEF"/>
    <w:rsid w:val="008D4475"/>
    <w:rsid w:val="008D681D"/>
    <w:rsid w:val="008D6CAC"/>
    <w:rsid w:val="008D7953"/>
    <w:rsid w:val="008E0CC8"/>
    <w:rsid w:val="008E1822"/>
    <w:rsid w:val="008E24FC"/>
    <w:rsid w:val="008E3308"/>
    <w:rsid w:val="008E3B89"/>
    <w:rsid w:val="008E5283"/>
    <w:rsid w:val="008E555A"/>
    <w:rsid w:val="008F0470"/>
    <w:rsid w:val="008F04ED"/>
    <w:rsid w:val="008F0959"/>
    <w:rsid w:val="008F18B8"/>
    <w:rsid w:val="008F1C81"/>
    <w:rsid w:val="008F222F"/>
    <w:rsid w:val="008F31F2"/>
    <w:rsid w:val="008F3316"/>
    <w:rsid w:val="008F340A"/>
    <w:rsid w:val="008F5194"/>
    <w:rsid w:val="008F5B9B"/>
    <w:rsid w:val="009015ED"/>
    <w:rsid w:val="00901B7A"/>
    <w:rsid w:val="00902DFF"/>
    <w:rsid w:val="00902ECE"/>
    <w:rsid w:val="009039E1"/>
    <w:rsid w:val="009046B4"/>
    <w:rsid w:val="0090473F"/>
    <w:rsid w:val="00904855"/>
    <w:rsid w:val="00904F0D"/>
    <w:rsid w:val="0090564A"/>
    <w:rsid w:val="00906F00"/>
    <w:rsid w:val="00915BC7"/>
    <w:rsid w:val="00916938"/>
    <w:rsid w:val="00917EB6"/>
    <w:rsid w:val="009214DD"/>
    <w:rsid w:val="00921843"/>
    <w:rsid w:val="00922EE6"/>
    <w:rsid w:val="0092590A"/>
    <w:rsid w:val="009266DA"/>
    <w:rsid w:val="00926A6A"/>
    <w:rsid w:val="00931B94"/>
    <w:rsid w:val="009337FB"/>
    <w:rsid w:val="0093430D"/>
    <w:rsid w:val="00935E22"/>
    <w:rsid w:val="0093621F"/>
    <w:rsid w:val="00941804"/>
    <w:rsid w:val="00943D6F"/>
    <w:rsid w:val="00944504"/>
    <w:rsid w:val="00946BDF"/>
    <w:rsid w:val="009479CF"/>
    <w:rsid w:val="00950F5D"/>
    <w:rsid w:val="0095315E"/>
    <w:rsid w:val="00955DA4"/>
    <w:rsid w:val="0095700A"/>
    <w:rsid w:val="009579AE"/>
    <w:rsid w:val="009606DB"/>
    <w:rsid w:val="0096234E"/>
    <w:rsid w:val="00963B47"/>
    <w:rsid w:val="00964758"/>
    <w:rsid w:val="0096522F"/>
    <w:rsid w:val="0096723D"/>
    <w:rsid w:val="00973FC4"/>
    <w:rsid w:val="00974476"/>
    <w:rsid w:val="00975902"/>
    <w:rsid w:val="009765CA"/>
    <w:rsid w:val="00977077"/>
    <w:rsid w:val="009807FD"/>
    <w:rsid w:val="009831B2"/>
    <w:rsid w:val="009833D2"/>
    <w:rsid w:val="00983917"/>
    <w:rsid w:val="009858C6"/>
    <w:rsid w:val="0098706B"/>
    <w:rsid w:val="00990753"/>
    <w:rsid w:val="00993C79"/>
    <w:rsid w:val="0099535A"/>
    <w:rsid w:val="00996870"/>
    <w:rsid w:val="0099725F"/>
    <w:rsid w:val="00997527"/>
    <w:rsid w:val="009A11D2"/>
    <w:rsid w:val="009A1F50"/>
    <w:rsid w:val="009A3614"/>
    <w:rsid w:val="009A3F71"/>
    <w:rsid w:val="009A5EF4"/>
    <w:rsid w:val="009B00B6"/>
    <w:rsid w:val="009B1A69"/>
    <w:rsid w:val="009B1E77"/>
    <w:rsid w:val="009B1ED8"/>
    <w:rsid w:val="009B36A9"/>
    <w:rsid w:val="009B3E70"/>
    <w:rsid w:val="009B6FDF"/>
    <w:rsid w:val="009C18EF"/>
    <w:rsid w:val="009C44D6"/>
    <w:rsid w:val="009C5235"/>
    <w:rsid w:val="009C5C5B"/>
    <w:rsid w:val="009C694D"/>
    <w:rsid w:val="009D04E3"/>
    <w:rsid w:val="009D06E7"/>
    <w:rsid w:val="009D1A14"/>
    <w:rsid w:val="009D1CF4"/>
    <w:rsid w:val="009D3516"/>
    <w:rsid w:val="009D5B0E"/>
    <w:rsid w:val="009D5F93"/>
    <w:rsid w:val="009D70E5"/>
    <w:rsid w:val="009E0C62"/>
    <w:rsid w:val="009E2A7F"/>
    <w:rsid w:val="009E2D11"/>
    <w:rsid w:val="009E376C"/>
    <w:rsid w:val="009E446D"/>
    <w:rsid w:val="009E46FB"/>
    <w:rsid w:val="009E620E"/>
    <w:rsid w:val="009F1D50"/>
    <w:rsid w:val="009F20D0"/>
    <w:rsid w:val="009F2A2A"/>
    <w:rsid w:val="009F3CE7"/>
    <w:rsid w:val="009F43B4"/>
    <w:rsid w:val="009F5141"/>
    <w:rsid w:val="009F7462"/>
    <w:rsid w:val="00A0022A"/>
    <w:rsid w:val="00A00A79"/>
    <w:rsid w:val="00A01328"/>
    <w:rsid w:val="00A03888"/>
    <w:rsid w:val="00A126D2"/>
    <w:rsid w:val="00A12E00"/>
    <w:rsid w:val="00A12F29"/>
    <w:rsid w:val="00A14ECD"/>
    <w:rsid w:val="00A154FB"/>
    <w:rsid w:val="00A1577F"/>
    <w:rsid w:val="00A16B5E"/>
    <w:rsid w:val="00A209AC"/>
    <w:rsid w:val="00A214B9"/>
    <w:rsid w:val="00A218E4"/>
    <w:rsid w:val="00A23965"/>
    <w:rsid w:val="00A24B18"/>
    <w:rsid w:val="00A2523A"/>
    <w:rsid w:val="00A30B2B"/>
    <w:rsid w:val="00A31E7A"/>
    <w:rsid w:val="00A331A2"/>
    <w:rsid w:val="00A404BD"/>
    <w:rsid w:val="00A41066"/>
    <w:rsid w:val="00A44316"/>
    <w:rsid w:val="00A45574"/>
    <w:rsid w:val="00A507F6"/>
    <w:rsid w:val="00A53122"/>
    <w:rsid w:val="00A55208"/>
    <w:rsid w:val="00A5548E"/>
    <w:rsid w:val="00A562CE"/>
    <w:rsid w:val="00A56577"/>
    <w:rsid w:val="00A56B9A"/>
    <w:rsid w:val="00A56FF5"/>
    <w:rsid w:val="00A61189"/>
    <w:rsid w:val="00A61792"/>
    <w:rsid w:val="00A63460"/>
    <w:rsid w:val="00A6458F"/>
    <w:rsid w:val="00A654C7"/>
    <w:rsid w:val="00A66165"/>
    <w:rsid w:val="00A664A6"/>
    <w:rsid w:val="00A709A6"/>
    <w:rsid w:val="00A72B07"/>
    <w:rsid w:val="00A72C11"/>
    <w:rsid w:val="00A72F69"/>
    <w:rsid w:val="00A75F04"/>
    <w:rsid w:val="00A76000"/>
    <w:rsid w:val="00A80144"/>
    <w:rsid w:val="00A80CB6"/>
    <w:rsid w:val="00A8394F"/>
    <w:rsid w:val="00A859BF"/>
    <w:rsid w:val="00A903E4"/>
    <w:rsid w:val="00A95AAE"/>
    <w:rsid w:val="00A97D04"/>
    <w:rsid w:val="00AA0E1C"/>
    <w:rsid w:val="00AA271F"/>
    <w:rsid w:val="00AA2A0B"/>
    <w:rsid w:val="00AA2AA9"/>
    <w:rsid w:val="00AA2EAE"/>
    <w:rsid w:val="00AA3226"/>
    <w:rsid w:val="00AA3501"/>
    <w:rsid w:val="00AA4151"/>
    <w:rsid w:val="00AA5198"/>
    <w:rsid w:val="00AA7F45"/>
    <w:rsid w:val="00AB13EF"/>
    <w:rsid w:val="00AB243F"/>
    <w:rsid w:val="00AB4279"/>
    <w:rsid w:val="00AB4521"/>
    <w:rsid w:val="00AB56CF"/>
    <w:rsid w:val="00AC0355"/>
    <w:rsid w:val="00AC14E1"/>
    <w:rsid w:val="00AC4055"/>
    <w:rsid w:val="00AC4DB8"/>
    <w:rsid w:val="00AC5363"/>
    <w:rsid w:val="00AD3F75"/>
    <w:rsid w:val="00AD4028"/>
    <w:rsid w:val="00AD480B"/>
    <w:rsid w:val="00AD5487"/>
    <w:rsid w:val="00AD7815"/>
    <w:rsid w:val="00AD790A"/>
    <w:rsid w:val="00AE1F1C"/>
    <w:rsid w:val="00AE2458"/>
    <w:rsid w:val="00AE3229"/>
    <w:rsid w:val="00AE3D15"/>
    <w:rsid w:val="00AE6C30"/>
    <w:rsid w:val="00AE7692"/>
    <w:rsid w:val="00AF1BE0"/>
    <w:rsid w:val="00AF1F27"/>
    <w:rsid w:val="00AF5513"/>
    <w:rsid w:val="00AF58B2"/>
    <w:rsid w:val="00AF7FAA"/>
    <w:rsid w:val="00B03417"/>
    <w:rsid w:val="00B03F72"/>
    <w:rsid w:val="00B0796F"/>
    <w:rsid w:val="00B07F1A"/>
    <w:rsid w:val="00B105FC"/>
    <w:rsid w:val="00B10AE8"/>
    <w:rsid w:val="00B1177E"/>
    <w:rsid w:val="00B11D6A"/>
    <w:rsid w:val="00B13076"/>
    <w:rsid w:val="00B14A9B"/>
    <w:rsid w:val="00B1507B"/>
    <w:rsid w:val="00B15958"/>
    <w:rsid w:val="00B161ED"/>
    <w:rsid w:val="00B16D3F"/>
    <w:rsid w:val="00B173BE"/>
    <w:rsid w:val="00B20E33"/>
    <w:rsid w:val="00B211EB"/>
    <w:rsid w:val="00B2133C"/>
    <w:rsid w:val="00B21CF8"/>
    <w:rsid w:val="00B21FB5"/>
    <w:rsid w:val="00B23EE6"/>
    <w:rsid w:val="00B23F23"/>
    <w:rsid w:val="00B243D7"/>
    <w:rsid w:val="00B2608D"/>
    <w:rsid w:val="00B26BF1"/>
    <w:rsid w:val="00B30740"/>
    <w:rsid w:val="00B35574"/>
    <w:rsid w:val="00B363AB"/>
    <w:rsid w:val="00B370CF"/>
    <w:rsid w:val="00B411BE"/>
    <w:rsid w:val="00B42FEB"/>
    <w:rsid w:val="00B43956"/>
    <w:rsid w:val="00B443E9"/>
    <w:rsid w:val="00B447E9"/>
    <w:rsid w:val="00B44861"/>
    <w:rsid w:val="00B44CF5"/>
    <w:rsid w:val="00B45776"/>
    <w:rsid w:val="00B46BB8"/>
    <w:rsid w:val="00B474F5"/>
    <w:rsid w:val="00B47FDC"/>
    <w:rsid w:val="00B52659"/>
    <w:rsid w:val="00B54134"/>
    <w:rsid w:val="00B56214"/>
    <w:rsid w:val="00B6053A"/>
    <w:rsid w:val="00B60BCD"/>
    <w:rsid w:val="00B614A0"/>
    <w:rsid w:val="00B61C90"/>
    <w:rsid w:val="00B633BC"/>
    <w:rsid w:val="00B65A99"/>
    <w:rsid w:val="00B65C39"/>
    <w:rsid w:val="00B66FD6"/>
    <w:rsid w:val="00B67466"/>
    <w:rsid w:val="00B676D1"/>
    <w:rsid w:val="00B70753"/>
    <w:rsid w:val="00B70BAE"/>
    <w:rsid w:val="00B73B8B"/>
    <w:rsid w:val="00B74813"/>
    <w:rsid w:val="00B74F17"/>
    <w:rsid w:val="00B76095"/>
    <w:rsid w:val="00B779CC"/>
    <w:rsid w:val="00B80146"/>
    <w:rsid w:val="00B80653"/>
    <w:rsid w:val="00B80965"/>
    <w:rsid w:val="00B80D1B"/>
    <w:rsid w:val="00B82407"/>
    <w:rsid w:val="00B83D82"/>
    <w:rsid w:val="00B86756"/>
    <w:rsid w:val="00B87716"/>
    <w:rsid w:val="00B907C9"/>
    <w:rsid w:val="00B92DD2"/>
    <w:rsid w:val="00BA0D4C"/>
    <w:rsid w:val="00BA0DB8"/>
    <w:rsid w:val="00BA3252"/>
    <w:rsid w:val="00BA41BB"/>
    <w:rsid w:val="00BA4C2E"/>
    <w:rsid w:val="00BA5D1B"/>
    <w:rsid w:val="00BA6DFD"/>
    <w:rsid w:val="00BA75CA"/>
    <w:rsid w:val="00BA7616"/>
    <w:rsid w:val="00BA7910"/>
    <w:rsid w:val="00BB0C46"/>
    <w:rsid w:val="00BB2A92"/>
    <w:rsid w:val="00BB309C"/>
    <w:rsid w:val="00BB6978"/>
    <w:rsid w:val="00BB6C12"/>
    <w:rsid w:val="00BB74A9"/>
    <w:rsid w:val="00BC281A"/>
    <w:rsid w:val="00BC33F8"/>
    <w:rsid w:val="00BC42C7"/>
    <w:rsid w:val="00BC5922"/>
    <w:rsid w:val="00BC78AF"/>
    <w:rsid w:val="00BD062F"/>
    <w:rsid w:val="00BD0769"/>
    <w:rsid w:val="00BD2B76"/>
    <w:rsid w:val="00BD32FE"/>
    <w:rsid w:val="00BD5741"/>
    <w:rsid w:val="00BE05EB"/>
    <w:rsid w:val="00BE25BF"/>
    <w:rsid w:val="00BE29C0"/>
    <w:rsid w:val="00BE2DEC"/>
    <w:rsid w:val="00BE2E6A"/>
    <w:rsid w:val="00BE6479"/>
    <w:rsid w:val="00BF62BC"/>
    <w:rsid w:val="00BF68AF"/>
    <w:rsid w:val="00BF772F"/>
    <w:rsid w:val="00BF7982"/>
    <w:rsid w:val="00C013F3"/>
    <w:rsid w:val="00C03B4C"/>
    <w:rsid w:val="00C04524"/>
    <w:rsid w:val="00C0502B"/>
    <w:rsid w:val="00C05B4F"/>
    <w:rsid w:val="00C06B64"/>
    <w:rsid w:val="00C07AF3"/>
    <w:rsid w:val="00C07BC8"/>
    <w:rsid w:val="00C102FA"/>
    <w:rsid w:val="00C10767"/>
    <w:rsid w:val="00C11124"/>
    <w:rsid w:val="00C11D07"/>
    <w:rsid w:val="00C12CF0"/>
    <w:rsid w:val="00C13A76"/>
    <w:rsid w:val="00C146B5"/>
    <w:rsid w:val="00C148F7"/>
    <w:rsid w:val="00C15089"/>
    <w:rsid w:val="00C15761"/>
    <w:rsid w:val="00C165CE"/>
    <w:rsid w:val="00C213F6"/>
    <w:rsid w:val="00C23DA8"/>
    <w:rsid w:val="00C2600E"/>
    <w:rsid w:val="00C26BF7"/>
    <w:rsid w:val="00C30089"/>
    <w:rsid w:val="00C30A48"/>
    <w:rsid w:val="00C337A5"/>
    <w:rsid w:val="00C34C40"/>
    <w:rsid w:val="00C3528E"/>
    <w:rsid w:val="00C35D03"/>
    <w:rsid w:val="00C40066"/>
    <w:rsid w:val="00C4172F"/>
    <w:rsid w:val="00C4279E"/>
    <w:rsid w:val="00C4300C"/>
    <w:rsid w:val="00C46058"/>
    <w:rsid w:val="00C47C27"/>
    <w:rsid w:val="00C50594"/>
    <w:rsid w:val="00C5145B"/>
    <w:rsid w:val="00C5186C"/>
    <w:rsid w:val="00C5432D"/>
    <w:rsid w:val="00C54733"/>
    <w:rsid w:val="00C55721"/>
    <w:rsid w:val="00C559AA"/>
    <w:rsid w:val="00C61449"/>
    <w:rsid w:val="00C633C0"/>
    <w:rsid w:val="00C66EF9"/>
    <w:rsid w:val="00C67AA7"/>
    <w:rsid w:val="00C70A6F"/>
    <w:rsid w:val="00C70DCB"/>
    <w:rsid w:val="00C71E64"/>
    <w:rsid w:val="00C750EC"/>
    <w:rsid w:val="00C75A49"/>
    <w:rsid w:val="00C80C68"/>
    <w:rsid w:val="00C82F20"/>
    <w:rsid w:val="00C853BF"/>
    <w:rsid w:val="00C87C35"/>
    <w:rsid w:val="00C9034B"/>
    <w:rsid w:val="00C90635"/>
    <w:rsid w:val="00C91948"/>
    <w:rsid w:val="00C946A3"/>
    <w:rsid w:val="00C975EA"/>
    <w:rsid w:val="00CA1B7A"/>
    <w:rsid w:val="00CA2793"/>
    <w:rsid w:val="00CA285B"/>
    <w:rsid w:val="00CA3696"/>
    <w:rsid w:val="00CA3ED7"/>
    <w:rsid w:val="00CA42DC"/>
    <w:rsid w:val="00CA6581"/>
    <w:rsid w:val="00CA7801"/>
    <w:rsid w:val="00CA78AB"/>
    <w:rsid w:val="00CB0ED2"/>
    <w:rsid w:val="00CB1146"/>
    <w:rsid w:val="00CB195C"/>
    <w:rsid w:val="00CB22E2"/>
    <w:rsid w:val="00CB47BD"/>
    <w:rsid w:val="00CB4B1F"/>
    <w:rsid w:val="00CB5275"/>
    <w:rsid w:val="00CB6550"/>
    <w:rsid w:val="00CB703A"/>
    <w:rsid w:val="00CC1A26"/>
    <w:rsid w:val="00CC4858"/>
    <w:rsid w:val="00CC6C8C"/>
    <w:rsid w:val="00CD0EB1"/>
    <w:rsid w:val="00CD1891"/>
    <w:rsid w:val="00CD247C"/>
    <w:rsid w:val="00CD42E4"/>
    <w:rsid w:val="00CD5491"/>
    <w:rsid w:val="00CD5D63"/>
    <w:rsid w:val="00CD7178"/>
    <w:rsid w:val="00CE22A1"/>
    <w:rsid w:val="00CE45E8"/>
    <w:rsid w:val="00CE4C63"/>
    <w:rsid w:val="00CE4D12"/>
    <w:rsid w:val="00CE6F3E"/>
    <w:rsid w:val="00CF025A"/>
    <w:rsid w:val="00CF045C"/>
    <w:rsid w:val="00CF0C3F"/>
    <w:rsid w:val="00CF13D3"/>
    <w:rsid w:val="00CF24AA"/>
    <w:rsid w:val="00CF264F"/>
    <w:rsid w:val="00CF2BE9"/>
    <w:rsid w:val="00CF6EE9"/>
    <w:rsid w:val="00D0227C"/>
    <w:rsid w:val="00D02ED1"/>
    <w:rsid w:val="00D06186"/>
    <w:rsid w:val="00D075BD"/>
    <w:rsid w:val="00D077DA"/>
    <w:rsid w:val="00D077DD"/>
    <w:rsid w:val="00D07DCA"/>
    <w:rsid w:val="00D1167E"/>
    <w:rsid w:val="00D12FD6"/>
    <w:rsid w:val="00D137AA"/>
    <w:rsid w:val="00D13D05"/>
    <w:rsid w:val="00D14023"/>
    <w:rsid w:val="00D143BF"/>
    <w:rsid w:val="00D14C8A"/>
    <w:rsid w:val="00D14EE9"/>
    <w:rsid w:val="00D15FE5"/>
    <w:rsid w:val="00D164A0"/>
    <w:rsid w:val="00D16B22"/>
    <w:rsid w:val="00D16C2E"/>
    <w:rsid w:val="00D20FAF"/>
    <w:rsid w:val="00D22DE8"/>
    <w:rsid w:val="00D22FB8"/>
    <w:rsid w:val="00D2364C"/>
    <w:rsid w:val="00D24E7C"/>
    <w:rsid w:val="00D25861"/>
    <w:rsid w:val="00D2640D"/>
    <w:rsid w:val="00D26EEC"/>
    <w:rsid w:val="00D30C2B"/>
    <w:rsid w:val="00D32682"/>
    <w:rsid w:val="00D35519"/>
    <w:rsid w:val="00D3571E"/>
    <w:rsid w:val="00D41BAF"/>
    <w:rsid w:val="00D43182"/>
    <w:rsid w:val="00D4336B"/>
    <w:rsid w:val="00D44AC8"/>
    <w:rsid w:val="00D44E89"/>
    <w:rsid w:val="00D470EF"/>
    <w:rsid w:val="00D4711C"/>
    <w:rsid w:val="00D536EA"/>
    <w:rsid w:val="00D558CD"/>
    <w:rsid w:val="00D60238"/>
    <w:rsid w:val="00D60810"/>
    <w:rsid w:val="00D623E0"/>
    <w:rsid w:val="00D6247E"/>
    <w:rsid w:val="00D62D64"/>
    <w:rsid w:val="00D639EA"/>
    <w:rsid w:val="00D6685D"/>
    <w:rsid w:val="00D66B27"/>
    <w:rsid w:val="00D6771B"/>
    <w:rsid w:val="00D71A0B"/>
    <w:rsid w:val="00D72246"/>
    <w:rsid w:val="00D72960"/>
    <w:rsid w:val="00D72F83"/>
    <w:rsid w:val="00D80814"/>
    <w:rsid w:val="00D81EF4"/>
    <w:rsid w:val="00D8268A"/>
    <w:rsid w:val="00D83363"/>
    <w:rsid w:val="00D85BDD"/>
    <w:rsid w:val="00D86235"/>
    <w:rsid w:val="00D91955"/>
    <w:rsid w:val="00D962DC"/>
    <w:rsid w:val="00DA0294"/>
    <w:rsid w:val="00DA0E16"/>
    <w:rsid w:val="00DA2BBC"/>
    <w:rsid w:val="00DA3826"/>
    <w:rsid w:val="00DA3853"/>
    <w:rsid w:val="00DA4A62"/>
    <w:rsid w:val="00DA55B6"/>
    <w:rsid w:val="00DA7ADE"/>
    <w:rsid w:val="00DB136E"/>
    <w:rsid w:val="00DB1F77"/>
    <w:rsid w:val="00DB290D"/>
    <w:rsid w:val="00DB4098"/>
    <w:rsid w:val="00DB488F"/>
    <w:rsid w:val="00DB6058"/>
    <w:rsid w:val="00DB69F0"/>
    <w:rsid w:val="00DB6A52"/>
    <w:rsid w:val="00DB7500"/>
    <w:rsid w:val="00DC0975"/>
    <w:rsid w:val="00DC0C11"/>
    <w:rsid w:val="00DC5490"/>
    <w:rsid w:val="00DC55F8"/>
    <w:rsid w:val="00DC56FC"/>
    <w:rsid w:val="00DC5CDB"/>
    <w:rsid w:val="00DD3F39"/>
    <w:rsid w:val="00DD429C"/>
    <w:rsid w:val="00DD63CA"/>
    <w:rsid w:val="00DE1291"/>
    <w:rsid w:val="00DE1564"/>
    <w:rsid w:val="00DE21D7"/>
    <w:rsid w:val="00DE2491"/>
    <w:rsid w:val="00DE42C9"/>
    <w:rsid w:val="00DE44A9"/>
    <w:rsid w:val="00DE55B3"/>
    <w:rsid w:val="00DE6A4B"/>
    <w:rsid w:val="00DF056E"/>
    <w:rsid w:val="00DF1C65"/>
    <w:rsid w:val="00DF3ACD"/>
    <w:rsid w:val="00E015DD"/>
    <w:rsid w:val="00E01925"/>
    <w:rsid w:val="00E03A3B"/>
    <w:rsid w:val="00E04302"/>
    <w:rsid w:val="00E04C72"/>
    <w:rsid w:val="00E06FEC"/>
    <w:rsid w:val="00E0765C"/>
    <w:rsid w:val="00E110AB"/>
    <w:rsid w:val="00E11219"/>
    <w:rsid w:val="00E14506"/>
    <w:rsid w:val="00E15EDB"/>
    <w:rsid w:val="00E16BE2"/>
    <w:rsid w:val="00E2085B"/>
    <w:rsid w:val="00E24577"/>
    <w:rsid w:val="00E3005C"/>
    <w:rsid w:val="00E33E7A"/>
    <w:rsid w:val="00E3420B"/>
    <w:rsid w:val="00E34B2A"/>
    <w:rsid w:val="00E34C23"/>
    <w:rsid w:val="00E35646"/>
    <w:rsid w:val="00E368C3"/>
    <w:rsid w:val="00E36A4F"/>
    <w:rsid w:val="00E37617"/>
    <w:rsid w:val="00E42648"/>
    <w:rsid w:val="00E43ED1"/>
    <w:rsid w:val="00E44E64"/>
    <w:rsid w:val="00E457EC"/>
    <w:rsid w:val="00E46026"/>
    <w:rsid w:val="00E468DD"/>
    <w:rsid w:val="00E47698"/>
    <w:rsid w:val="00E531A4"/>
    <w:rsid w:val="00E54414"/>
    <w:rsid w:val="00E54463"/>
    <w:rsid w:val="00E57044"/>
    <w:rsid w:val="00E5769E"/>
    <w:rsid w:val="00E57EC3"/>
    <w:rsid w:val="00E60A7F"/>
    <w:rsid w:val="00E60F96"/>
    <w:rsid w:val="00E66237"/>
    <w:rsid w:val="00E71116"/>
    <w:rsid w:val="00E71E07"/>
    <w:rsid w:val="00E75BCD"/>
    <w:rsid w:val="00E820F0"/>
    <w:rsid w:val="00E8312D"/>
    <w:rsid w:val="00E83AAA"/>
    <w:rsid w:val="00E85231"/>
    <w:rsid w:val="00E86A02"/>
    <w:rsid w:val="00E86A99"/>
    <w:rsid w:val="00E926BE"/>
    <w:rsid w:val="00E92E1C"/>
    <w:rsid w:val="00E931ED"/>
    <w:rsid w:val="00E93AEC"/>
    <w:rsid w:val="00E9687F"/>
    <w:rsid w:val="00E9699C"/>
    <w:rsid w:val="00EA2483"/>
    <w:rsid w:val="00EA322A"/>
    <w:rsid w:val="00EA5A1D"/>
    <w:rsid w:val="00EA6CA1"/>
    <w:rsid w:val="00EA6F70"/>
    <w:rsid w:val="00EA7CE7"/>
    <w:rsid w:val="00EB2B86"/>
    <w:rsid w:val="00EB55E7"/>
    <w:rsid w:val="00EB5885"/>
    <w:rsid w:val="00EC00F1"/>
    <w:rsid w:val="00EC1E58"/>
    <w:rsid w:val="00EC2697"/>
    <w:rsid w:val="00EC2A1A"/>
    <w:rsid w:val="00EC51DF"/>
    <w:rsid w:val="00EC60A3"/>
    <w:rsid w:val="00EC70DD"/>
    <w:rsid w:val="00EC7686"/>
    <w:rsid w:val="00ED366F"/>
    <w:rsid w:val="00ED3945"/>
    <w:rsid w:val="00ED514C"/>
    <w:rsid w:val="00ED7095"/>
    <w:rsid w:val="00ED7244"/>
    <w:rsid w:val="00ED7909"/>
    <w:rsid w:val="00EE132D"/>
    <w:rsid w:val="00EE2323"/>
    <w:rsid w:val="00EE38A2"/>
    <w:rsid w:val="00EE4517"/>
    <w:rsid w:val="00EE4A59"/>
    <w:rsid w:val="00EF01D0"/>
    <w:rsid w:val="00EF14D3"/>
    <w:rsid w:val="00EF7C71"/>
    <w:rsid w:val="00F02F4F"/>
    <w:rsid w:val="00F062FD"/>
    <w:rsid w:val="00F07224"/>
    <w:rsid w:val="00F073B8"/>
    <w:rsid w:val="00F1041A"/>
    <w:rsid w:val="00F10680"/>
    <w:rsid w:val="00F111F1"/>
    <w:rsid w:val="00F128FB"/>
    <w:rsid w:val="00F138A1"/>
    <w:rsid w:val="00F15991"/>
    <w:rsid w:val="00F17E25"/>
    <w:rsid w:val="00F232EF"/>
    <w:rsid w:val="00F234A2"/>
    <w:rsid w:val="00F23F56"/>
    <w:rsid w:val="00F254B9"/>
    <w:rsid w:val="00F27E1D"/>
    <w:rsid w:val="00F3288B"/>
    <w:rsid w:val="00F32DB1"/>
    <w:rsid w:val="00F33534"/>
    <w:rsid w:val="00F34F0D"/>
    <w:rsid w:val="00F3543D"/>
    <w:rsid w:val="00F4042C"/>
    <w:rsid w:val="00F408E1"/>
    <w:rsid w:val="00F415D8"/>
    <w:rsid w:val="00F42A13"/>
    <w:rsid w:val="00F452E1"/>
    <w:rsid w:val="00F45FDC"/>
    <w:rsid w:val="00F51C96"/>
    <w:rsid w:val="00F5282C"/>
    <w:rsid w:val="00F55D0F"/>
    <w:rsid w:val="00F56EDA"/>
    <w:rsid w:val="00F57AF1"/>
    <w:rsid w:val="00F60BD5"/>
    <w:rsid w:val="00F61F27"/>
    <w:rsid w:val="00F64289"/>
    <w:rsid w:val="00F65270"/>
    <w:rsid w:val="00F67822"/>
    <w:rsid w:val="00F70039"/>
    <w:rsid w:val="00F7271B"/>
    <w:rsid w:val="00F73599"/>
    <w:rsid w:val="00F73CF2"/>
    <w:rsid w:val="00F7684D"/>
    <w:rsid w:val="00F76FD6"/>
    <w:rsid w:val="00F80BE5"/>
    <w:rsid w:val="00F8107A"/>
    <w:rsid w:val="00F8381D"/>
    <w:rsid w:val="00F84952"/>
    <w:rsid w:val="00F862A6"/>
    <w:rsid w:val="00F86FA4"/>
    <w:rsid w:val="00F90F28"/>
    <w:rsid w:val="00F918C0"/>
    <w:rsid w:val="00F952A1"/>
    <w:rsid w:val="00F95672"/>
    <w:rsid w:val="00FA2FE5"/>
    <w:rsid w:val="00FA3980"/>
    <w:rsid w:val="00FA7354"/>
    <w:rsid w:val="00FB055D"/>
    <w:rsid w:val="00FB08A9"/>
    <w:rsid w:val="00FB15C7"/>
    <w:rsid w:val="00FB247B"/>
    <w:rsid w:val="00FB2660"/>
    <w:rsid w:val="00FB30F7"/>
    <w:rsid w:val="00FB465B"/>
    <w:rsid w:val="00FB66BC"/>
    <w:rsid w:val="00FB7D24"/>
    <w:rsid w:val="00FC0119"/>
    <w:rsid w:val="00FC12BD"/>
    <w:rsid w:val="00FC4483"/>
    <w:rsid w:val="00FC72F6"/>
    <w:rsid w:val="00FD0072"/>
    <w:rsid w:val="00FD1261"/>
    <w:rsid w:val="00FD3344"/>
    <w:rsid w:val="00FD4E9C"/>
    <w:rsid w:val="00FD554A"/>
    <w:rsid w:val="00FD5D86"/>
    <w:rsid w:val="00FE2F72"/>
    <w:rsid w:val="00FE3401"/>
    <w:rsid w:val="00FE3AD0"/>
    <w:rsid w:val="00FE5A43"/>
    <w:rsid w:val="00FF219D"/>
    <w:rsid w:val="00FF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A2C2B1F-DF04-4E32-ACAD-E5F1BDC99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33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3344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D334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D3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3344"/>
    <w:rPr>
      <w:rFonts w:ascii="Tahoma" w:eastAsia="Calibri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F128F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5ZhNKaTFt9k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http://www.youtube.com/watch?v=7PnBzMwt8fA&amp;list=UUlYxsKVX3zhHKw0X4UnZ1-g&amp;index=1&amp;feature=plcp&amp;noredirect=1&amp;autoplay=1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1060</Words>
  <Characters>6047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user</cp:lastModifiedBy>
  <cp:revision>2</cp:revision>
  <dcterms:created xsi:type="dcterms:W3CDTF">2019-11-07T15:57:00Z</dcterms:created>
  <dcterms:modified xsi:type="dcterms:W3CDTF">2019-11-07T15:57:00Z</dcterms:modified>
</cp:coreProperties>
</file>